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FD" w:rsidRPr="00E85C46" w:rsidRDefault="003E69FD" w:rsidP="003E69FD">
      <w:pPr>
        <w:widowControl/>
        <w:spacing w:line="360" w:lineRule="auto"/>
        <w:rPr>
          <w:rFonts w:ascii="標楷體" w:eastAsia="標楷體" w:hAnsi="標楷體" w:cs="PMingLiu"/>
          <w:color w:val="000000"/>
        </w:rPr>
      </w:pPr>
      <w:r w:rsidRPr="00E85C46">
        <w:rPr>
          <w:rFonts w:ascii="標楷體" w:eastAsia="標楷體" w:hAnsi="標楷體" w:cs="PMingLiu"/>
          <w:color w:val="000000"/>
        </w:rPr>
        <w:t>附件一</w:t>
      </w:r>
    </w:p>
    <w:p w:rsidR="003E69FD" w:rsidRPr="00E85C46" w:rsidRDefault="003E69FD" w:rsidP="003E69FD">
      <w:pPr>
        <w:widowControl/>
        <w:spacing w:line="360" w:lineRule="auto"/>
        <w:jc w:val="center"/>
        <w:rPr>
          <w:rFonts w:ascii="標楷體" w:eastAsia="標楷體" w:hAnsi="標楷體" w:cs="PMingLiu"/>
          <w:color w:val="000000"/>
        </w:rPr>
      </w:pPr>
      <w:r w:rsidRPr="00E85C46">
        <w:rPr>
          <w:rFonts w:ascii="標楷體" w:eastAsia="標楷體" w:hAnsi="標楷體" w:cs="PMingLiu"/>
          <w:color w:val="000000"/>
          <w:sz w:val="40"/>
          <w:szCs w:val="40"/>
        </w:rPr>
        <w:t>台灣客家研究學會</w:t>
      </w:r>
      <w:r w:rsidR="00B501EC">
        <w:rPr>
          <w:rFonts w:ascii="標楷體" w:eastAsia="標楷體" w:hAnsi="標楷體" w:cs="PMingLiu" w:hint="eastAsia"/>
          <w:color w:val="000000"/>
          <w:sz w:val="40"/>
          <w:szCs w:val="40"/>
        </w:rPr>
        <w:t>客家研究</w:t>
      </w:r>
      <w:r w:rsidRPr="00E85C46">
        <w:rPr>
          <w:rFonts w:ascii="標楷體" w:eastAsia="標楷體" w:hAnsi="標楷體" w:cs="PMingLiu"/>
          <w:color w:val="000000"/>
          <w:sz w:val="40"/>
          <w:szCs w:val="40"/>
        </w:rPr>
        <w:t>優秀博碩士論文獎勵申請表</w:t>
      </w:r>
    </w:p>
    <w:tbl>
      <w:tblPr>
        <w:tblW w:w="97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2002"/>
        <w:gridCol w:w="5751"/>
      </w:tblGrid>
      <w:tr w:rsidR="003E69FD" w:rsidRPr="00E85C46" w:rsidTr="00B501EC">
        <w:trPr>
          <w:trHeight w:val="779"/>
          <w:jc w:val="center"/>
        </w:trPr>
        <w:tc>
          <w:tcPr>
            <w:tcW w:w="1975" w:type="dxa"/>
            <w:vMerge w:val="restart"/>
            <w:tcBorders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bookmarkStart w:id="0" w:name="_GoBack"/>
            <w:bookmarkEnd w:id="0"/>
            <w:r w:rsidRPr="00E85C46">
              <w:rPr>
                <w:rFonts w:ascii="標楷體" w:eastAsia="標楷體" w:hAnsi="標楷體" w:cs="PMingLiu"/>
                <w:color w:val="000000"/>
              </w:rPr>
              <w:t>姓名</w:t>
            </w:r>
          </w:p>
        </w:tc>
        <w:tc>
          <w:tcPr>
            <w:tcW w:w="200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中文</w:t>
            </w:r>
          </w:p>
        </w:tc>
        <w:tc>
          <w:tcPr>
            <w:tcW w:w="5751" w:type="dxa"/>
            <w:tcBorders>
              <w:left w:val="single" w:sz="4" w:space="0" w:color="000000"/>
              <w:bottom w:val="single" w:sz="4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1597"/>
          <w:jc w:val="center"/>
        </w:trPr>
        <w:tc>
          <w:tcPr>
            <w:tcW w:w="1975" w:type="dxa"/>
            <w:vMerge/>
            <w:tcBorders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英文</w:t>
            </w:r>
          </w:p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（其他語文）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97"/>
          <w:jc w:val="center"/>
        </w:trPr>
        <w:tc>
          <w:tcPr>
            <w:tcW w:w="197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性別</w:t>
            </w:r>
          </w:p>
        </w:tc>
        <w:tc>
          <w:tcPr>
            <w:tcW w:w="7753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79"/>
          <w:jc w:val="center"/>
        </w:trPr>
        <w:tc>
          <w:tcPr>
            <w:tcW w:w="197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電話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市話</w:t>
            </w:r>
          </w:p>
        </w:tc>
        <w:tc>
          <w:tcPr>
            <w:tcW w:w="5751" w:type="dxa"/>
            <w:tcBorders>
              <w:top w:val="single" w:sz="12" w:space="0" w:color="000000"/>
              <w:left w:val="single" w:sz="4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852"/>
          <w:jc w:val="center"/>
        </w:trPr>
        <w:tc>
          <w:tcPr>
            <w:tcW w:w="197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200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手機</w:t>
            </w:r>
          </w:p>
        </w:tc>
        <w:tc>
          <w:tcPr>
            <w:tcW w:w="5751" w:type="dxa"/>
            <w:tcBorders>
              <w:left w:val="single" w:sz="4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79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通訊地址</w:t>
            </w:r>
          </w:p>
        </w:tc>
        <w:tc>
          <w:tcPr>
            <w:tcW w:w="77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79"/>
          <w:jc w:val="center"/>
        </w:trPr>
        <w:tc>
          <w:tcPr>
            <w:tcW w:w="197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電子郵件</w:t>
            </w:r>
          </w:p>
        </w:tc>
        <w:tc>
          <w:tcPr>
            <w:tcW w:w="7753" w:type="dxa"/>
            <w:gridSpan w:val="2"/>
            <w:tcBorders>
              <w:left w:val="single" w:sz="12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97"/>
          <w:jc w:val="center"/>
        </w:trPr>
        <w:tc>
          <w:tcPr>
            <w:tcW w:w="197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畢業時間</w:t>
            </w:r>
          </w:p>
        </w:tc>
        <w:tc>
          <w:tcPr>
            <w:tcW w:w="77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西元       年    月正式取得學位  博士  碩士</w:t>
            </w:r>
          </w:p>
        </w:tc>
      </w:tr>
      <w:tr w:rsidR="003E69FD" w:rsidRPr="00E85C46" w:rsidTr="00B501EC">
        <w:trPr>
          <w:trHeight w:val="779"/>
          <w:jc w:val="center"/>
        </w:trPr>
        <w:tc>
          <w:tcPr>
            <w:tcW w:w="1975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E85C46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畢業學校/系所</w:t>
            </w:r>
          </w:p>
        </w:tc>
        <w:tc>
          <w:tcPr>
            <w:tcW w:w="775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79"/>
          <w:jc w:val="center"/>
        </w:trPr>
        <w:tc>
          <w:tcPr>
            <w:tcW w:w="1975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論文題目</w:t>
            </w:r>
          </w:p>
        </w:tc>
        <w:tc>
          <w:tcPr>
            <w:tcW w:w="7753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797"/>
          <w:jc w:val="center"/>
        </w:trPr>
        <w:tc>
          <w:tcPr>
            <w:tcW w:w="1975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指導教授</w:t>
            </w:r>
          </w:p>
        </w:tc>
        <w:tc>
          <w:tcPr>
            <w:tcW w:w="775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3E69FD" w:rsidRPr="00E85C46" w:rsidTr="00B501EC">
        <w:trPr>
          <w:trHeight w:val="3939"/>
          <w:jc w:val="center"/>
        </w:trPr>
        <w:tc>
          <w:tcPr>
            <w:tcW w:w="197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69FD" w:rsidRPr="00E85C46" w:rsidRDefault="003E69FD" w:rsidP="007472F0">
            <w:pPr>
              <w:widowControl/>
              <w:spacing w:line="360" w:lineRule="auto"/>
              <w:rPr>
                <w:rFonts w:ascii="標楷體" w:eastAsia="標楷體" w:hAnsi="標楷體" w:cs="PMingLiu"/>
                <w:color w:val="000000"/>
              </w:rPr>
            </w:pPr>
            <w:r w:rsidRPr="00E85C46">
              <w:rPr>
                <w:rFonts w:ascii="標楷體" w:eastAsia="標楷體" w:hAnsi="標楷體" w:cs="PMingLiu"/>
                <w:color w:val="000000"/>
              </w:rPr>
              <w:t>本研究與客家研究之相關性</w:t>
            </w:r>
          </w:p>
        </w:tc>
        <w:tc>
          <w:tcPr>
            <w:tcW w:w="775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:rsidR="003E69FD" w:rsidRPr="00E85C46" w:rsidRDefault="003E69FD" w:rsidP="007472F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</w:tbl>
    <w:p w:rsidR="003E69FD" w:rsidRPr="00B501EC" w:rsidRDefault="003E69FD" w:rsidP="00B501EC">
      <w:pPr>
        <w:widowControl/>
        <w:ind w:firstLine="600"/>
        <w:jc w:val="both"/>
        <w:rPr>
          <w:rFonts w:ascii="標楷體" w:eastAsia="標楷體" w:hAnsi="標楷體" w:cs="標楷體" w:hint="eastAsia"/>
          <w:color w:val="000000"/>
        </w:rPr>
      </w:pPr>
      <w:r w:rsidRPr="00E85C46">
        <w:rPr>
          <w:rFonts w:ascii="標楷體" w:eastAsia="標楷體" w:hAnsi="標楷體" w:cs="標楷體"/>
          <w:color w:val="000000"/>
        </w:rPr>
        <w:t>附註：本表格如不敷使用，請自行依式延長。</w:t>
      </w:r>
    </w:p>
    <w:sectPr w:rsidR="003E69FD" w:rsidRPr="00B501EC" w:rsidSect="003E69FD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D"/>
    <w:rsid w:val="003E69FD"/>
    <w:rsid w:val="00B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4698"/>
  <w15:chartTrackingRefBased/>
  <w15:docId w15:val="{87983B5E-A772-4AD0-8160-8DF211B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F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2023-07-28T03:02:00Z</dcterms:created>
  <dcterms:modified xsi:type="dcterms:W3CDTF">2023-07-28T03:04:00Z</dcterms:modified>
</cp:coreProperties>
</file>