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2B" w:rsidRPr="007B730F" w:rsidRDefault="00F96C32" w:rsidP="007B730F">
      <w:pPr>
        <w:spacing w:line="440" w:lineRule="exact"/>
        <w:jc w:val="center"/>
        <w:rPr>
          <w:rFonts w:ascii="標楷體" w:eastAsia="標楷體" w:hAnsi="標楷體" w:cs="細明體"/>
          <w:b/>
          <w:sz w:val="36"/>
          <w:szCs w:val="36"/>
        </w:rPr>
      </w:pPr>
      <w:r w:rsidRPr="007B730F">
        <w:rPr>
          <w:rFonts w:ascii="標楷體" w:eastAsia="標楷體" w:hAnsi="標楷體" w:hint="eastAsia"/>
          <w:b/>
          <w:sz w:val="36"/>
          <w:szCs w:val="36"/>
        </w:rPr>
        <w:t>【106年</w:t>
      </w:r>
      <w:bookmarkStart w:id="0" w:name="_GoBack"/>
      <w:r w:rsidRPr="007B730F">
        <w:rPr>
          <w:rFonts w:ascii="標楷體" w:eastAsia="標楷體" w:hAnsi="標楷體" w:hint="eastAsia"/>
          <w:b/>
          <w:sz w:val="36"/>
          <w:szCs w:val="36"/>
        </w:rPr>
        <w:t>青年服務學習夢想</w:t>
      </w:r>
      <w:r w:rsidRPr="007B730F">
        <w:rPr>
          <w:rFonts w:ascii="標楷體" w:eastAsia="標楷體" w:hAnsi="標楷體"/>
          <w:b/>
          <w:sz w:val="36"/>
          <w:szCs w:val="36"/>
        </w:rPr>
        <w:t>實踐家</w:t>
      </w:r>
      <w:bookmarkEnd w:id="0"/>
      <w:r w:rsidRPr="007B730F">
        <w:rPr>
          <w:rFonts w:ascii="標楷體" w:eastAsia="標楷體" w:hAnsi="標楷體" w:hint="eastAsia"/>
          <w:b/>
          <w:sz w:val="36"/>
          <w:szCs w:val="36"/>
        </w:rPr>
        <w:t>說明會】</w:t>
      </w:r>
    </w:p>
    <w:p w:rsidR="00F96C32" w:rsidRPr="002D17DA" w:rsidRDefault="00F96C32" w:rsidP="0075780B">
      <w:pPr>
        <w:pStyle w:val="a3"/>
        <w:numPr>
          <w:ilvl w:val="0"/>
          <w:numId w:val="10"/>
        </w:numPr>
        <w:tabs>
          <w:tab w:val="left" w:pos="567"/>
          <w:tab w:val="left" w:pos="709"/>
        </w:tabs>
        <w:spacing w:beforeLines="50" w:before="180" w:afterLines="50" w:after="180" w:line="480" w:lineRule="exact"/>
        <w:ind w:leftChars="0" w:left="1979" w:hanging="1979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>目的：</w:t>
      </w:r>
    </w:p>
    <w:p w:rsidR="00F96C32" w:rsidRPr="002D17DA" w:rsidRDefault="00F96C32" w:rsidP="0075780B">
      <w:pPr>
        <w:pStyle w:val="a3"/>
        <w:tabs>
          <w:tab w:val="left" w:pos="567"/>
          <w:tab w:val="left" w:pos="709"/>
        </w:tabs>
        <w:spacing w:beforeLines="50" w:before="180" w:afterLines="50" w:after="180" w:line="480" w:lineRule="exact"/>
        <w:ind w:leftChars="168" w:left="403" w:firstLineChars="200" w:firstLine="56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>為宣傳</w:t>
      </w:r>
      <w:r w:rsidR="003C6BBF" w:rsidRPr="006F6398">
        <w:rPr>
          <w:rFonts w:ascii="標楷體" w:eastAsia="標楷體" w:hAnsi="標楷體" w:hint="eastAsia"/>
          <w:sz w:val="28"/>
        </w:rPr>
        <w:t>教育部青年發展</w:t>
      </w:r>
      <w:r w:rsidRPr="006F6398">
        <w:rPr>
          <w:rFonts w:ascii="標楷體" w:eastAsia="標楷體" w:hAnsi="標楷體" w:hint="eastAsia"/>
          <w:sz w:val="28"/>
        </w:rPr>
        <w:t>署首度規劃辦理之青年服務學習夢想實踐家競賽活動，</w:t>
      </w:r>
      <w:r w:rsidRPr="006F6398">
        <w:rPr>
          <w:rFonts w:ascii="標楷體" w:eastAsia="標楷體" w:hAnsi="標楷體"/>
          <w:sz w:val="28"/>
        </w:rPr>
        <w:t>邀請具有</w:t>
      </w:r>
      <w:r w:rsidRPr="002D17DA">
        <w:rPr>
          <w:rFonts w:ascii="標楷體" w:eastAsia="標楷體" w:hAnsi="標楷體"/>
          <w:sz w:val="28"/>
          <w:szCs w:val="28"/>
        </w:rPr>
        <w:t>服務經驗的達人</w:t>
      </w:r>
      <w:r w:rsidRPr="002D17DA">
        <w:rPr>
          <w:rFonts w:ascii="標楷體" w:eastAsia="標楷體" w:hAnsi="標楷體" w:hint="eastAsia"/>
          <w:sz w:val="28"/>
          <w:szCs w:val="28"/>
        </w:rPr>
        <w:t>分享</w:t>
      </w:r>
      <w:r w:rsidRPr="002D17DA">
        <w:rPr>
          <w:rFonts w:ascii="標楷體" w:eastAsia="標楷體" w:hAnsi="標楷體"/>
          <w:sz w:val="28"/>
          <w:szCs w:val="28"/>
        </w:rPr>
        <w:t>實踐服務</w:t>
      </w:r>
      <w:r w:rsidRPr="002D17DA">
        <w:rPr>
          <w:rFonts w:ascii="標楷體" w:eastAsia="標楷體" w:hAnsi="標楷體" w:hint="eastAsia"/>
          <w:sz w:val="28"/>
          <w:szCs w:val="28"/>
        </w:rPr>
        <w:t>夢想的經驗，</w:t>
      </w:r>
      <w:r w:rsidRPr="002D17DA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D17DA">
        <w:rPr>
          <w:rFonts w:ascii="標楷體" w:eastAsia="標楷體" w:hAnsi="標楷體" w:hint="eastAsia"/>
          <w:sz w:val="28"/>
          <w:szCs w:val="28"/>
        </w:rPr>
        <w:t>激發並鼓勵青年學子</w:t>
      </w:r>
      <w:r w:rsidRPr="002D17DA">
        <w:rPr>
          <w:rFonts w:ascii="標楷體" w:eastAsia="標楷體" w:hAnsi="標楷體"/>
          <w:sz w:val="28"/>
          <w:szCs w:val="28"/>
        </w:rPr>
        <w:t>積極</w:t>
      </w:r>
      <w:r w:rsidRPr="002D17DA">
        <w:rPr>
          <w:rFonts w:ascii="標楷體" w:eastAsia="標楷體" w:hAnsi="標楷體" w:hint="eastAsia"/>
          <w:sz w:val="28"/>
          <w:szCs w:val="28"/>
        </w:rPr>
        <w:t>投入服務學習並回饋社會。</w:t>
      </w:r>
    </w:p>
    <w:p w:rsidR="00F96C32" w:rsidRPr="002D17DA" w:rsidRDefault="00F96C32" w:rsidP="0075780B">
      <w:pPr>
        <w:snapToGrid w:val="0"/>
        <w:spacing w:before="50" w:after="50" w:line="480" w:lineRule="exact"/>
        <w:rPr>
          <w:rFonts w:ascii="標楷體" w:eastAsia="標楷體" w:hAnsi="標楷體"/>
          <w:sz w:val="28"/>
        </w:rPr>
      </w:pPr>
      <w:r w:rsidRPr="002D17DA">
        <w:rPr>
          <w:rFonts w:ascii="標楷體" w:eastAsia="標楷體" w:hAnsi="標楷體"/>
          <w:sz w:val="28"/>
        </w:rPr>
        <w:t>貳</w:t>
      </w:r>
      <w:r w:rsidRPr="002D17DA">
        <w:rPr>
          <w:rFonts w:ascii="標楷體" w:eastAsia="標楷體" w:hAnsi="標楷體" w:hint="eastAsia"/>
          <w:sz w:val="28"/>
        </w:rPr>
        <w:t>、主辦機關</w:t>
      </w:r>
      <w:r w:rsidRPr="002D17DA">
        <w:rPr>
          <w:rFonts w:ascii="標楷體" w:eastAsia="標楷體" w:hAnsi="標楷體"/>
          <w:sz w:val="28"/>
        </w:rPr>
        <w:t>:</w:t>
      </w:r>
      <w:r w:rsidRPr="002D17DA">
        <w:rPr>
          <w:rFonts w:ascii="標楷體" w:eastAsia="標楷體" w:hAnsi="標楷體" w:hint="eastAsia"/>
          <w:sz w:val="28"/>
        </w:rPr>
        <w:t>教育部青年發展署</w:t>
      </w:r>
    </w:p>
    <w:p w:rsidR="00F96C32" w:rsidRPr="002D17DA" w:rsidRDefault="00F96C32" w:rsidP="0075780B">
      <w:pPr>
        <w:tabs>
          <w:tab w:val="left" w:pos="567"/>
          <w:tab w:val="left" w:pos="709"/>
        </w:tabs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>參、辦理時間及地點：</w:t>
      </w:r>
    </w:p>
    <w:p w:rsidR="00F96C32" w:rsidRPr="002D17DA" w:rsidRDefault="00F96C32" w:rsidP="0075780B">
      <w:pPr>
        <w:tabs>
          <w:tab w:val="left" w:pos="426"/>
        </w:tabs>
        <w:spacing w:before="50" w:after="50" w:line="480" w:lineRule="exact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　一、</w:t>
      </w:r>
      <w:r w:rsidRPr="002D17DA">
        <w:rPr>
          <w:rFonts w:ascii="標楷體" w:eastAsia="標楷體" w:hAnsi="標楷體" w:hint="eastAsia"/>
          <w:sz w:val="28"/>
          <w:szCs w:val="28"/>
        </w:rPr>
        <w:tab/>
        <w:t>南區</w:t>
      </w:r>
    </w:p>
    <w:p w:rsidR="00F96C32" w:rsidRPr="002D17DA" w:rsidRDefault="00F96C32" w:rsidP="0075780B">
      <w:pPr>
        <w:spacing w:before="50" w:after="50" w:line="48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 時間：106年9月2</w:t>
      </w:r>
      <w:r w:rsidRPr="002D17DA">
        <w:rPr>
          <w:rFonts w:ascii="標楷體" w:eastAsia="標楷體" w:hAnsi="標楷體"/>
          <w:sz w:val="28"/>
          <w:szCs w:val="28"/>
        </w:rPr>
        <w:t>0</w:t>
      </w:r>
      <w:r w:rsidRPr="002D17DA">
        <w:rPr>
          <w:rFonts w:ascii="標楷體" w:eastAsia="標楷體" w:hAnsi="標楷體" w:hint="eastAsia"/>
          <w:sz w:val="28"/>
          <w:szCs w:val="28"/>
        </w:rPr>
        <w:t xml:space="preserve">日(星期三) </w:t>
      </w:r>
    </w:p>
    <w:p w:rsidR="00F96C32" w:rsidRPr="002D17DA" w:rsidRDefault="00F96C32" w:rsidP="0075780B">
      <w:pPr>
        <w:spacing w:before="50" w:after="50" w:line="48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 地點：國立高雄師範大學</w:t>
      </w:r>
    </w:p>
    <w:p w:rsidR="00192356" w:rsidRPr="002D17DA" w:rsidRDefault="00192356" w:rsidP="0075780B">
      <w:pPr>
        <w:spacing w:before="50" w:after="50" w:line="48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/>
          <w:sz w:val="28"/>
          <w:szCs w:val="28"/>
        </w:rPr>
        <w:t>主講人</w:t>
      </w:r>
      <w:r w:rsidRPr="002D17DA">
        <w:rPr>
          <w:rFonts w:ascii="標楷體" w:eastAsia="標楷體" w:hAnsi="標楷體" w:hint="eastAsia"/>
          <w:sz w:val="28"/>
          <w:szCs w:val="28"/>
        </w:rPr>
        <w:t>:</w:t>
      </w:r>
      <w:r w:rsidR="002D17DA">
        <w:rPr>
          <w:rFonts w:ascii="標楷體" w:eastAsia="標楷體" w:hAnsi="標楷體" w:hint="eastAsia"/>
          <w:sz w:val="28"/>
          <w:szCs w:val="28"/>
        </w:rPr>
        <w:t>「石頭湯計畫」發起人－朱冠蓁小姐</w:t>
      </w:r>
    </w:p>
    <w:p w:rsidR="00192356" w:rsidRPr="002D17DA" w:rsidRDefault="00192356" w:rsidP="0075780B">
      <w:pPr>
        <w:spacing w:before="50" w:after="50" w:line="48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/>
          <w:sz w:val="28"/>
          <w:szCs w:val="28"/>
        </w:rPr>
        <w:t>學</w:t>
      </w:r>
      <w:r w:rsidR="00EA7C1C">
        <w:rPr>
          <w:rFonts w:ascii="標楷體" w:eastAsia="標楷體" w:hAnsi="標楷體"/>
          <w:sz w:val="28"/>
          <w:szCs w:val="28"/>
        </w:rPr>
        <w:t>校</w:t>
      </w:r>
      <w:r w:rsidRPr="002D17DA">
        <w:rPr>
          <w:rFonts w:ascii="標楷體" w:eastAsia="標楷體" w:hAnsi="標楷體"/>
          <w:sz w:val="28"/>
          <w:szCs w:val="28"/>
        </w:rPr>
        <w:t>分享</w:t>
      </w:r>
      <w:r w:rsidRPr="002D17DA">
        <w:rPr>
          <w:rFonts w:ascii="標楷體" w:eastAsia="標楷體" w:hAnsi="標楷體" w:hint="eastAsia"/>
          <w:sz w:val="28"/>
          <w:szCs w:val="28"/>
        </w:rPr>
        <w:t>:</w:t>
      </w:r>
      <w:r w:rsidR="002D17DA">
        <w:rPr>
          <w:rFonts w:ascii="標楷體" w:eastAsia="標楷體" w:hAnsi="標楷體" w:hint="eastAsia"/>
          <w:sz w:val="28"/>
          <w:szCs w:val="28"/>
        </w:rPr>
        <w:t>國立高雄應用科技大學／國立成功大學</w:t>
      </w:r>
    </w:p>
    <w:p w:rsidR="00F96C32" w:rsidRPr="002D17DA" w:rsidRDefault="00F96C32" w:rsidP="0075780B">
      <w:pPr>
        <w:tabs>
          <w:tab w:val="left" w:pos="426"/>
        </w:tabs>
        <w:spacing w:before="50" w:after="50" w:line="480" w:lineRule="exact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　二、</w:t>
      </w:r>
      <w:r w:rsidRPr="002D17DA">
        <w:rPr>
          <w:rFonts w:ascii="標楷體" w:eastAsia="標楷體" w:hAnsi="標楷體" w:hint="eastAsia"/>
          <w:sz w:val="28"/>
          <w:szCs w:val="28"/>
        </w:rPr>
        <w:tab/>
        <w:t>中區</w:t>
      </w:r>
    </w:p>
    <w:p w:rsidR="00F96C32" w:rsidRPr="002D17DA" w:rsidRDefault="00F96C32" w:rsidP="0075780B">
      <w:pPr>
        <w:tabs>
          <w:tab w:val="left" w:pos="426"/>
        </w:tabs>
        <w:spacing w:before="50" w:after="50"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 時間：106年9月2</w:t>
      </w:r>
      <w:r w:rsidRPr="002D17DA">
        <w:rPr>
          <w:rFonts w:ascii="標楷體" w:eastAsia="標楷體" w:hAnsi="標楷體"/>
          <w:sz w:val="28"/>
          <w:szCs w:val="28"/>
        </w:rPr>
        <w:t>1</w:t>
      </w:r>
      <w:r w:rsidRPr="002D17DA">
        <w:rPr>
          <w:rFonts w:ascii="標楷體" w:eastAsia="標楷體" w:hAnsi="標楷體" w:hint="eastAsia"/>
          <w:sz w:val="28"/>
          <w:szCs w:val="28"/>
        </w:rPr>
        <w:t>日(星期四)</w:t>
      </w:r>
    </w:p>
    <w:p w:rsidR="00F96C32" w:rsidRPr="002D17DA" w:rsidRDefault="00F96C32" w:rsidP="0075780B">
      <w:pPr>
        <w:tabs>
          <w:tab w:val="left" w:pos="426"/>
        </w:tabs>
        <w:spacing w:before="50" w:after="50" w:line="480" w:lineRule="exact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    　 地點：國立臺中科技大學</w:t>
      </w:r>
    </w:p>
    <w:p w:rsidR="00203C13" w:rsidRPr="002D17DA" w:rsidRDefault="00203C13" w:rsidP="0075780B">
      <w:pPr>
        <w:spacing w:before="50" w:after="50"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D17DA">
        <w:rPr>
          <w:rFonts w:ascii="標楷體" w:eastAsia="標楷體" w:hAnsi="標楷體"/>
          <w:sz w:val="28"/>
          <w:szCs w:val="28"/>
        </w:rPr>
        <w:t>主講人</w:t>
      </w:r>
      <w:r w:rsidRPr="002D17DA">
        <w:rPr>
          <w:rFonts w:ascii="標楷體" w:eastAsia="標楷體" w:hAnsi="標楷體" w:hint="eastAsia"/>
          <w:sz w:val="28"/>
          <w:szCs w:val="28"/>
        </w:rPr>
        <w:t>:</w:t>
      </w:r>
      <w:r w:rsidR="002D17DA">
        <w:rPr>
          <w:rFonts w:ascii="標楷體" w:eastAsia="標楷體" w:hAnsi="標楷體" w:hint="eastAsia"/>
          <w:sz w:val="28"/>
          <w:szCs w:val="28"/>
        </w:rPr>
        <w:t>「冒險教育專家」－謝智</w:t>
      </w:r>
      <w:r w:rsidR="002D17DA" w:rsidRPr="006F6398">
        <w:rPr>
          <w:rFonts w:ascii="標楷體" w:eastAsia="標楷體" w:hAnsi="標楷體" w:hint="eastAsia"/>
          <w:sz w:val="28"/>
        </w:rPr>
        <w:t>謀</w:t>
      </w:r>
      <w:r w:rsidR="004639C7" w:rsidRPr="006F6398">
        <w:rPr>
          <w:rFonts w:ascii="標楷體" w:eastAsia="標楷體" w:hAnsi="標楷體" w:hint="eastAsia"/>
          <w:sz w:val="28"/>
        </w:rPr>
        <w:t>教授</w:t>
      </w:r>
    </w:p>
    <w:p w:rsidR="00203C13" w:rsidRPr="002D17DA" w:rsidRDefault="00203C13" w:rsidP="0075780B">
      <w:pPr>
        <w:spacing w:before="50" w:after="50"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/>
          <w:sz w:val="28"/>
          <w:szCs w:val="28"/>
        </w:rPr>
        <w:t>學校分享</w:t>
      </w:r>
      <w:r w:rsidRPr="002D17DA">
        <w:rPr>
          <w:rFonts w:ascii="標楷體" w:eastAsia="標楷體" w:hAnsi="標楷體" w:hint="eastAsia"/>
          <w:sz w:val="28"/>
          <w:szCs w:val="28"/>
        </w:rPr>
        <w:t>:</w:t>
      </w:r>
      <w:r w:rsidR="002D17DA">
        <w:rPr>
          <w:rFonts w:ascii="標楷體" w:eastAsia="標楷體" w:hAnsi="標楷體" w:hint="eastAsia"/>
          <w:sz w:val="28"/>
          <w:szCs w:val="28"/>
        </w:rPr>
        <w:t>國立臺中科技大學／明新科技大學</w:t>
      </w:r>
    </w:p>
    <w:p w:rsidR="00F96C32" w:rsidRPr="002D17DA" w:rsidRDefault="00F96C32" w:rsidP="0075780B">
      <w:pPr>
        <w:tabs>
          <w:tab w:val="left" w:pos="426"/>
        </w:tabs>
        <w:spacing w:before="50" w:after="50" w:line="480" w:lineRule="exact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2D17DA">
        <w:rPr>
          <w:rFonts w:ascii="標楷體" w:eastAsia="標楷體" w:hAnsi="標楷體" w:hint="eastAsia"/>
          <w:sz w:val="28"/>
          <w:szCs w:val="28"/>
        </w:rPr>
        <w:tab/>
        <w:t>北區</w:t>
      </w:r>
    </w:p>
    <w:p w:rsidR="00F96C32" w:rsidRPr="002D17DA" w:rsidRDefault="00F96C32" w:rsidP="0075780B">
      <w:pPr>
        <w:tabs>
          <w:tab w:val="left" w:pos="426"/>
        </w:tabs>
        <w:spacing w:before="50" w:after="50"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 時間：106年9月2</w:t>
      </w:r>
      <w:r w:rsidRPr="002D17DA">
        <w:rPr>
          <w:rFonts w:ascii="標楷體" w:eastAsia="標楷體" w:hAnsi="標楷體"/>
          <w:sz w:val="28"/>
          <w:szCs w:val="28"/>
        </w:rPr>
        <w:t>2</w:t>
      </w:r>
      <w:r w:rsidRPr="002D17DA">
        <w:rPr>
          <w:rFonts w:ascii="標楷體" w:eastAsia="標楷體" w:hAnsi="標楷體" w:hint="eastAsia"/>
          <w:sz w:val="28"/>
          <w:szCs w:val="28"/>
        </w:rPr>
        <w:t>日(星期五)</w:t>
      </w:r>
    </w:p>
    <w:p w:rsidR="00F96C32" w:rsidRPr="002D17DA" w:rsidRDefault="00F96C32" w:rsidP="0075780B">
      <w:pPr>
        <w:tabs>
          <w:tab w:val="left" w:pos="426"/>
        </w:tabs>
        <w:spacing w:before="50"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    　 地點：國立臺灣師範大學</w:t>
      </w:r>
    </w:p>
    <w:p w:rsidR="00203C13" w:rsidRPr="002D17DA" w:rsidRDefault="00203C13" w:rsidP="0075780B">
      <w:pPr>
        <w:spacing w:before="50" w:afterLines="50" w:after="180"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D17DA">
        <w:rPr>
          <w:rFonts w:ascii="標楷體" w:eastAsia="標楷體" w:hAnsi="標楷體"/>
          <w:sz w:val="28"/>
          <w:szCs w:val="28"/>
        </w:rPr>
        <w:t>主講人</w:t>
      </w:r>
      <w:r w:rsidRPr="002D17DA">
        <w:rPr>
          <w:rFonts w:ascii="標楷體" w:eastAsia="標楷體" w:hAnsi="標楷體" w:hint="eastAsia"/>
          <w:sz w:val="28"/>
          <w:szCs w:val="28"/>
        </w:rPr>
        <w:t>:</w:t>
      </w:r>
      <w:r w:rsidR="002D17DA">
        <w:rPr>
          <w:rFonts w:ascii="標楷體" w:eastAsia="標楷體" w:hAnsi="標楷體" w:hint="eastAsia"/>
          <w:sz w:val="28"/>
          <w:szCs w:val="28"/>
        </w:rPr>
        <w:t>「坪林街左邊」創辦人－胡庭碩先生</w:t>
      </w:r>
    </w:p>
    <w:p w:rsidR="00203C13" w:rsidRPr="002D17DA" w:rsidRDefault="00203C13" w:rsidP="0075780B">
      <w:pPr>
        <w:spacing w:before="50" w:afterLines="50" w:after="180"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/>
          <w:sz w:val="28"/>
          <w:szCs w:val="28"/>
        </w:rPr>
        <w:t>學校分享</w:t>
      </w:r>
      <w:r w:rsidRPr="002D17DA">
        <w:rPr>
          <w:rFonts w:ascii="標楷體" w:eastAsia="標楷體" w:hAnsi="標楷體" w:hint="eastAsia"/>
          <w:sz w:val="28"/>
          <w:szCs w:val="28"/>
        </w:rPr>
        <w:t>:</w:t>
      </w:r>
      <w:r w:rsidR="002D17DA">
        <w:rPr>
          <w:rFonts w:ascii="標楷體" w:eastAsia="標楷體" w:hAnsi="標楷體" w:hint="eastAsia"/>
          <w:sz w:val="28"/>
          <w:szCs w:val="28"/>
        </w:rPr>
        <w:t>聖約翰科技大學／大同大學</w:t>
      </w:r>
      <w:r w:rsidRPr="002D17D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96C32" w:rsidRPr="002D17DA" w:rsidRDefault="00F96C32" w:rsidP="0075780B">
      <w:pPr>
        <w:pStyle w:val="a3"/>
        <w:numPr>
          <w:ilvl w:val="0"/>
          <w:numId w:val="11"/>
        </w:numPr>
        <w:tabs>
          <w:tab w:val="left" w:pos="567"/>
          <w:tab w:val="left" w:pos="709"/>
        </w:tabs>
        <w:spacing w:before="50" w:afterLines="50" w:after="180"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>參加對象：大專校院師生，每場次</w:t>
      </w:r>
      <w:r w:rsidRPr="002D17DA">
        <w:rPr>
          <w:rFonts w:ascii="標楷體" w:eastAsia="標楷體" w:hAnsi="標楷體"/>
          <w:sz w:val="28"/>
          <w:szCs w:val="28"/>
        </w:rPr>
        <w:t>7</w:t>
      </w:r>
      <w:r w:rsidRPr="002D17DA">
        <w:rPr>
          <w:rFonts w:ascii="標楷體" w:eastAsia="標楷體" w:hAnsi="標楷體" w:hint="eastAsia"/>
          <w:sz w:val="28"/>
          <w:szCs w:val="28"/>
        </w:rPr>
        <w:t>0-90人</w:t>
      </w:r>
      <w:r w:rsidR="002D17DA">
        <w:rPr>
          <w:rFonts w:ascii="標楷體" w:eastAsia="標楷體" w:hAnsi="標楷體" w:hint="eastAsia"/>
          <w:sz w:val="28"/>
          <w:szCs w:val="28"/>
        </w:rPr>
        <w:t>。</w:t>
      </w:r>
    </w:p>
    <w:p w:rsidR="00F96C32" w:rsidRPr="002D17DA" w:rsidRDefault="00F96C32" w:rsidP="0075780B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spacing w:before="50" w:afterLines="50" w:after="180"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>活動內容：</w:t>
      </w:r>
    </w:p>
    <w:p w:rsidR="00F96C32" w:rsidRPr="002D17DA" w:rsidRDefault="00F96C32" w:rsidP="0075780B">
      <w:pPr>
        <w:pStyle w:val="a3"/>
        <w:tabs>
          <w:tab w:val="left" w:pos="567"/>
          <w:tab w:val="left" w:pos="709"/>
        </w:tabs>
        <w:spacing w:before="50" w:after="50" w:line="480" w:lineRule="exact"/>
        <w:ind w:left="1880" w:hangingChars="500" w:hanging="140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>主題演講：邀請在服務學習或社會企業領域的達人1名主題演講，分享其如何關懷社會議題，從事社會公益，以行動</w:t>
      </w:r>
      <w:r w:rsidRPr="002D17DA">
        <w:rPr>
          <w:rFonts w:ascii="標楷體" w:eastAsia="標楷體" w:hAnsi="標楷體"/>
          <w:sz w:val="28"/>
          <w:szCs w:val="28"/>
        </w:rPr>
        <w:t>塑</w:t>
      </w:r>
      <w:r w:rsidRPr="002D17DA">
        <w:rPr>
          <w:rFonts w:ascii="標楷體" w:eastAsia="標楷體" w:hAnsi="標楷體"/>
          <w:sz w:val="28"/>
          <w:szCs w:val="28"/>
        </w:rPr>
        <w:lastRenderedPageBreak/>
        <w:t>造社會友善環境</w:t>
      </w:r>
      <w:r w:rsidRPr="002D17DA">
        <w:rPr>
          <w:rFonts w:ascii="標楷體" w:eastAsia="標楷體" w:hAnsi="標楷體" w:hint="eastAsia"/>
          <w:sz w:val="28"/>
          <w:szCs w:val="28"/>
        </w:rPr>
        <w:t>。</w:t>
      </w:r>
    </w:p>
    <w:p w:rsidR="00F96C32" w:rsidRPr="002D17DA" w:rsidRDefault="00F96C32" w:rsidP="0075780B">
      <w:pPr>
        <w:widowControl/>
        <w:tabs>
          <w:tab w:val="left" w:pos="567"/>
          <w:tab w:val="left" w:pos="709"/>
        </w:tabs>
        <w:spacing w:before="50" w:after="50" w:line="480" w:lineRule="exact"/>
        <w:ind w:leftChars="200" w:left="1880" w:hangingChars="500" w:hanging="140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 w:hint="eastAsia"/>
          <w:sz w:val="28"/>
          <w:szCs w:val="28"/>
        </w:rPr>
        <w:t>經驗分享：邀請2所大專校院學生分享其服務學習經驗，與如何透過在校所學投入社區服務，並與在場的參與者經驗交流與分享。</w:t>
      </w:r>
    </w:p>
    <w:p w:rsidR="00F96C32" w:rsidRPr="002D17DA" w:rsidRDefault="00203C13" w:rsidP="0075780B">
      <w:pPr>
        <w:pStyle w:val="a3"/>
        <w:tabs>
          <w:tab w:val="left" w:pos="567"/>
          <w:tab w:val="left" w:pos="709"/>
        </w:tabs>
        <w:spacing w:before="50" w:after="5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2D17DA">
        <w:rPr>
          <w:rFonts w:ascii="標楷體" w:eastAsia="標楷體" w:hAnsi="標楷體"/>
          <w:sz w:val="28"/>
          <w:szCs w:val="28"/>
        </w:rPr>
        <w:t>陸</w:t>
      </w:r>
      <w:r w:rsidRPr="002D17DA">
        <w:rPr>
          <w:rFonts w:ascii="標楷體" w:eastAsia="標楷體" w:hAnsi="標楷體" w:hint="eastAsia"/>
          <w:sz w:val="28"/>
          <w:szCs w:val="28"/>
        </w:rPr>
        <w:t>、</w:t>
      </w:r>
      <w:r w:rsidR="00F96C32" w:rsidRPr="002D17DA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Style w:val="a5"/>
        <w:tblW w:w="6518" w:type="dxa"/>
        <w:jc w:val="center"/>
        <w:tblLook w:val="0420" w:firstRow="1" w:lastRow="0" w:firstColumn="0" w:lastColumn="0" w:noHBand="0" w:noVBand="1"/>
      </w:tblPr>
      <w:tblGrid>
        <w:gridCol w:w="2500"/>
        <w:gridCol w:w="4018"/>
      </w:tblGrid>
      <w:tr w:rsidR="00F96C32" w:rsidRPr="002D17DA" w:rsidTr="007B730F">
        <w:trPr>
          <w:trHeight w:val="113"/>
          <w:jc w:val="center"/>
        </w:trPr>
        <w:tc>
          <w:tcPr>
            <w:tcW w:w="2500" w:type="dxa"/>
            <w:shd w:val="clear" w:color="auto" w:fill="D9D9D9" w:themeFill="background1" w:themeFillShade="D9"/>
            <w:vAlign w:val="center"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4018" w:type="dxa"/>
            <w:shd w:val="clear" w:color="auto" w:fill="D9D9D9" w:themeFill="background1" w:themeFillShade="D9"/>
            <w:vAlign w:val="center"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活動內容</w:t>
            </w:r>
          </w:p>
        </w:tc>
      </w:tr>
      <w:tr w:rsidR="00F96C32" w:rsidRPr="002D17DA" w:rsidTr="007B730F">
        <w:trPr>
          <w:trHeight w:val="113"/>
          <w:jc w:val="center"/>
        </w:trPr>
        <w:tc>
          <w:tcPr>
            <w:tcW w:w="2500" w:type="dxa"/>
            <w:vAlign w:val="center"/>
            <w:hideMark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bCs/>
                <w:sz w:val="28"/>
                <w:szCs w:val="28"/>
              </w:rPr>
              <w:t>13:00-13:30</w:t>
            </w:r>
          </w:p>
        </w:tc>
        <w:tc>
          <w:tcPr>
            <w:tcW w:w="4018" w:type="dxa"/>
            <w:vAlign w:val="center"/>
            <w:hideMark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F96C32" w:rsidRPr="002D17DA" w:rsidTr="007B730F">
        <w:trPr>
          <w:trHeight w:val="113"/>
          <w:jc w:val="center"/>
        </w:trPr>
        <w:tc>
          <w:tcPr>
            <w:tcW w:w="2500" w:type="dxa"/>
            <w:vAlign w:val="center"/>
            <w:hideMark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13:30-13:40</w:t>
            </w:r>
          </w:p>
        </w:tc>
        <w:tc>
          <w:tcPr>
            <w:tcW w:w="4018" w:type="dxa"/>
            <w:vAlign w:val="center"/>
            <w:hideMark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F96C32" w:rsidRPr="002D17DA" w:rsidTr="007B730F">
        <w:trPr>
          <w:trHeight w:val="113"/>
          <w:jc w:val="center"/>
        </w:trPr>
        <w:tc>
          <w:tcPr>
            <w:tcW w:w="2500" w:type="dxa"/>
            <w:vAlign w:val="center"/>
            <w:hideMark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13:40-15:10</w:t>
            </w:r>
          </w:p>
        </w:tc>
        <w:tc>
          <w:tcPr>
            <w:tcW w:w="4018" w:type="dxa"/>
            <w:vAlign w:val="center"/>
            <w:hideMark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主題演講</w:t>
            </w:r>
          </w:p>
        </w:tc>
      </w:tr>
      <w:tr w:rsidR="00F96C32" w:rsidRPr="002D17DA" w:rsidTr="007B730F">
        <w:trPr>
          <w:trHeight w:val="113"/>
          <w:jc w:val="center"/>
        </w:trPr>
        <w:tc>
          <w:tcPr>
            <w:tcW w:w="2500" w:type="dxa"/>
            <w:vAlign w:val="center"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15:10-16:10</w:t>
            </w:r>
          </w:p>
        </w:tc>
        <w:tc>
          <w:tcPr>
            <w:tcW w:w="4018" w:type="dxa"/>
            <w:vAlign w:val="center"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服務學習青年分享</w:t>
            </w:r>
          </w:p>
        </w:tc>
      </w:tr>
      <w:tr w:rsidR="00F96C32" w:rsidRPr="002D17DA" w:rsidTr="007B730F">
        <w:trPr>
          <w:trHeight w:val="113"/>
          <w:jc w:val="center"/>
        </w:trPr>
        <w:tc>
          <w:tcPr>
            <w:tcW w:w="2500" w:type="dxa"/>
            <w:vAlign w:val="center"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16:10-16:30</w:t>
            </w:r>
          </w:p>
        </w:tc>
        <w:tc>
          <w:tcPr>
            <w:tcW w:w="4018" w:type="dxa"/>
            <w:vAlign w:val="center"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茶點交流時間</w:t>
            </w:r>
          </w:p>
        </w:tc>
      </w:tr>
      <w:tr w:rsidR="00F96C32" w:rsidRPr="002D17DA" w:rsidTr="007B730F">
        <w:trPr>
          <w:trHeight w:val="113"/>
          <w:jc w:val="center"/>
        </w:trPr>
        <w:tc>
          <w:tcPr>
            <w:tcW w:w="2500" w:type="dxa"/>
            <w:vAlign w:val="center"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16:30-16:50</w:t>
            </w:r>
          </w:p>
        </w:tc>
        <w:tc>
          <w:tcPr>
            <w:tcW w:w="4018" w:type="dxa"/>
            <w:vAlign w:val="center"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業務說明及綜合座談Q&amp;A</w:t>
            </w:r>
          </w:p>
        </w:tc>
      </w:tr>
      <w:tr w:rsidR="00F96C32" w:rsidRPr="002D17DA" w:rsidTr="007B730F">
        <w:trPr>
          <w:trHeight w:val="113"/>
          <w:jc w:val="center"/>
        </w:trPr>
        <w:tc>
          <w:tcPr>
            <w:tcW w:w="2500" w:type="dxa"/>
            <w:vAlign w:val="center"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16:50-</w:t>
            </w:r>
          </w:p>
        </w:tc>
        <w:tc>
          <w:tcPr>
            <w:tcW w:w="4018" w:type="dxa"/>
            <w:vAlign w:val="center"/>
          </w:tcPr>
          <w:p w:rsidR="00F96C32" w:rsidRPr="002D17DA" w:rsidRDefault="00F96C32" w:rsidP="0075780B">
            <w:pPr>
              <w:tabs>
                <w:tab w:val="left" w:pos="567"/>
                <w:tab w:val="left" w:pos="709"/>
              </w:tabs>
              <w:spacing w:before="50" w:after="5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7DA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071722" w:rsidRDefault="00203C13" w:rsidP="00EA7C1C">
      <w:pPr>
        <w:pStyle w:val="a3"/>
        <w:tabs>
          <w:tab w:val="left" w:pos="567"/>
          <w:tab w:val="left" w:pos="709"/>
        </w:tabs>
        <w:spacing w:before="120" w:after="12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7B730F">
        <w:rPr>
          <w:rFonts w:ascii="標楷體" w:eastAsia="標楷體" w:hAnsi="標楷體"/>
          <w:sz w:val="28"/>
          <w:szCs w:val="28"/>
        </w:rPr>
        <w:t>柒</w:t>
      </w:r>
      <w:r w:rsidR="00F96C32" w:rsidRPr="007B730F">
        <w:rPr>
          <w:rFonts w:ascii="標楷體" w:eastAsia="標楷體" w:hAnsi="標楷體" w:hint="eastAsia"/>
          <w:sz w:val="28"/>
          <w:szCs w:val="28"/>
        </w:rPr>
        <w:t>、</w:t>
      </w:r>
      <w:r w:rsidR="00071722">
        <w:rPr>
          <w:rFonts w:ascii="標楷體" w:eastAsia="標楷體" w:hAnsi="標楷體" w:hint="eastAsia"/>
          <w:sz w:val="28"/>
          <w:szCs w:val="28"/>
        </w:rPr>
        <w:t>報名方式:</w:t>
      </w:r>
    </w:p>
    <w:p w:rsidR="00071722" w:rsidRDefault="00071722" w:rsidP="00EA7C1C">
      <w:pPr>
        <w:pStyle w:val="a3"/>
        <w:tabs>
          <w:tab w:val="left" w:pos="567"/>
          <w:tab w:val="left" w:pos="709"/>
        </w:tabs>
        <w:spacing w:before="120" w:after="12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75780B">
        <w:rPr>
          <w:rFonts w:ascii="標楷體" w:eastAsia="標楷體" w:hAnsi="標楷體"/>
          <w:sz w:val="28"/>
          <w:szCs w:val="28"/>
        </w:rPr>
        <w:t xml:space="preserve"> 請逕上本署服務學習網</w:t>
      </w:r>
      <w:hyperlink r:id="rId8" w:history="1">
        <w:r w:rsidR="0075780B" w:rsidRPr="005516CA">
          <w:rPr>
            <w:rStyle w:val="a8"/>
            <w:rFonts w:ascii="標楷體" w:eastAsia="標楷體" w:hAnsi="標楷體" w:hint="eastAsia"/>
            <w:sz w:val="28"/>
            <w:szCs w:val="28"/>
          </w:rPr>
          <w:t>http://servicelearning.yda.gov.tw</w:t>
        </w:r>
      </w:hyperlink>
      <w:r w:rsidR="0075780B">
        <w:rPr>
          <w:rFonts w:ascii="標楷體" w:eastAsia="標楷體" w:hAnsi="標楷體" w:hint="eastAsia"/>
          <w:sz w:val="28"/>
          <w:szCs w:val="28"/>
        </w:rPr>
        <w:t>報名，或填寫</w:t>
      </w:r>
      <w:r w:rsidR="0075780B">
        <w:rPr>
          <w:rFonts w:ascii="標楷體" w:eastAsia="標楷體" w:hAnsi="標楷體"/>
          <w:sz w:val="28"/>
          <w:szCs w:val="28"/>
        </w:rPr>
        <w:t>報名表</w:t>
      </w:r>
      <w:r w:rsidR="0075780B">
        <w:rPr>
          <w:rFonts w:ascii="標楷體" w:eastAsia="標楷體" w:hAnsi="標楷體" w:hint="eastAsia"/>
          <w:sz w:val="28"/>
          <w:szCs w:val="28"/>
        </w:rPr>
        <w:t>(如附件1)傳至</w:t>
      </w:r>
      <w:r w:rsidR="0075780B" w:rsidRPr="0075780B">
        <w:rPr>
          <w:rFonts w:ascii="標楷體" w:eastAsia="標楷體" w:hAnsi="標楷體"/>
          <w:sz w:val="28"/>
          <w:szCs w:val="28"/>
        </w:rPr>
        <w:t>106service.learning@gmail.com</w:t>
      </w:r>
    </w:p>
    <w:p w:rsidR="00DC2A2B" w:rsidRPr="007B730F" w:rsidRDefault="00071722" w:rsidP="00EA7C1C">
      <w:pPr>
        <w:pStyle w:val="a3"/>
        <w:tabs>
          <w:tab w:val="left" w:pos="567"/>
          <w:tab w:val="left" w:pos="709"/>
        </w:tabs>
        <w:spacing w:before="120" w:after="12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C2A2B" w:rsidRPr="007B730F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DC2A2B" w:rsidRPr="002D17DA" w:rsidRDefault="003D130A" w:rsidP="00EA7C1C">
      <w:pPr>
        <w:spacing w:before="120" w:after="120" w:line="480" w:lineRule="exact"/>
        <w:ind w:leftChars="50" w:left="540" w:hangingChars="150" w:hanging="420"/>
        <w:rPr>
          <w:rFonts w:ascii="標楷體" w:eastAsia="標楷體" w:hAnsi="標楷體"/>
          <w:sz w:val="28"/>
        </w:rPr>
      </w:pPr>
      <w:r w:rsidRPr="002D17DA">
        <w:rPr>
          <w:rFonts w:ascii="標楷體" w:eastAsia="標楷體" w:hAnsi="標楷體"/>
          <w:sz w:val="28"/>
        </w:rPr>
        <w:t>一</w:t>
      </w:r>
      <w:r w:rsidRPr="002D17DA">
        <w:rPr>
          <w:rFonts w:ascii="標楷體" w:eastAsia="標楷體" w:hAnsi="標楷體" w:hint="eastAsia"/>
          <w:sz w:val="28"/>
        </w:rPr>
        <w:t>、相關活動訊息請電況</w:t>
      </w:r>
      <w:r w:rsidRPr="002D17DA">
        <w:rPr>
          <w:rFonts w:ascii="標楷體" w:eastAsia="標楷體" w:hAnsi="標楷體"/>
          <w:sz w:val="28"/>
        </w:rPr>
        <w:t>02-2711232</w:t>
      </w:r>
      <w:r w:rsidR="00B26100" w:rsidRPr="006F6398">
        <w:rPr>
          <w:rFonts w:ascii="標楷體" w:eastAsia="標楷體" w:hAnsi="標楷體" w:hint="eastAsia"/>
          <w:sz w:val="28"/>
        </w:rPr>
        <w:t>0</w:t>
      </w:r>
      <w:r w:rsidRPr="002D17DA">
        <w:rPr>
          <w:rFonts w:ascii="標楷體" w:eastAsia="標楷體" w:hAnsi="標楷體"/>
          <w:sz w:val="28"/>
        </w:rPr>
        <w:t xml:space="preserve">分機102陳小姐 </w:t>
      </w:r>
    </w:p>
    <w:p w:rsidR="00DC2A2B" w:rsidRPr="002D17DA" w:rsidRDefault="003D130A" w:rsidP="003C6BBF">
      <w:pPr>
        <w:spacing w:before="120" w:after="120" w:line="480" w:lineRule="exact"/>
        <w:ind w:leftChars="50" w:left="680" w:hangingChars="200" w:hanging="560"/>
        <w:rPr>
          <w:rFonts w:ascii="標楷體" w:eastAsia="標楷體" w:hAnsi="標楷體"/>
          <w:sz w:val="28"/>
        </w:rPr>
        <w:sectPr w:rsidR="00DC2A2B" w:rsidRPr="002D17DA" w:rsidSect="009529EC">
          <w:pgSz w:w="11906" w:h="16838"/>
          <w:pgMar w:top="851" w:right="1800" w:bottom="1134" w:left="1800" w:header="851" w:footer="992" w:gutter="0"/>
          <w:cols w:space="425"/>
          <w:docGrid w:type="lines" w:linePitch="360"/>
        </w:sectPr>
      </w:pPr>
      <w:r w:rsidRPr="002D17DA">
        <w:rPr>
          <w:rFonts w:ascii="標楷體" w:eastAsia="標楷體" w:hAnsi="標楷體"/>
          <w:sz w:val="28"/>
        </w:rPr>
        <w:t>二</w:t>
      </w:r>
      <w:r w:rsidRPr="002D17DA">
        <w:rPr>
          <w:rFonts w:ascii="標楷體" w:eastAsia="標楷體" w:hAnsi="標楷體" w:hint="eastAsia"/>
          <w:sz w:val="28"/>
        </w:rPr>
        <w:t>、</w:t>
      </w:r>
      <w:r w:rsidRPr="002D17DA">
        <w:rPr>
          <w:rFonts w:ascii="標楷體" w:eastAsia="標楷體" w:hAnsi="標楷體"/>
          <w:sz w:val="28"/>
        </w:rPr>
        <w:t>凡參加者皆可獲得服務學習筆記本乙本</w:t>
      </w:r>
      <w:r w:rsidR="00C6318E" w:rsidRPr="002D17DA">
        <w:rPr>
          <w:rFonts w:ascii="標楷體" w:eastAsia="標楷體" w:hAnsi="標楷體" w:hint="eastAsia"/>
          <w:sz w:val="28"/>
        </w:rPr>
        <w:t>，另會後並提供餐盒乙份。</w:t>
      </w:r>
      <w:r w:rsidR="00DC2A2B" w:rsidRPr="002D17DA">
        <w:rPr>
          <w:rFonts w:ascii="標楷體" w:eastAsia="標楷體" w:hAnsi="標楷體"/>
          <w:sz w:val="28"/>
        </w:rPr>
        <w:t xml:space="preserve"> </w:t>
      </w:r>
    </w:p>
    <w:p w:rsidR="00DC2A2B" w:rsidRPr="002D17DA" w:rsidRDefault="00DC2A2B" w:rsidP="007B730F">
      <w:pPr>
        <w:pStyle w:val="a3"/>
        <w:snapToGrid w:val="0"/>
        <w:spacing w:line="440" w:lineRule="exact"/>
        <w:ind w:leftChars="0" w:left="0"/>
        <w:rPr>
          <w:rFonts w:ascii="標楷體" w:eastAsia="標楷體" w:hAnsi="標楷體"/>
          <w:b/>
        </w:rPr>
      </w:pPr>
      <w:r w:rsidRPr="002D17DA">
        <w:rPr>
          <w:rFonts w:ascii="標楷體" w:eastAsia="標楷體" w:hAnsi="標楷體" w:hint="eastAsia"/>
          <w:b/>
        </w:rPr>
        <w:lastRenderedPageBreak/>
        <w:t>【附件一】</w:t>
      </w:r>
      <w:r w:rsidR="007B730F">
        <w:rPr>
          <w:rFonts w:ascii="標楷體" w:eastAsia="標楷體" w:hAnsi="標楷體" w:hint="eastAsia"/>
          <w:b/>
        </w:rPr>
        <w:t>報名表</w:t>
      </w:r>
    </w:p>
    <w:p w:rsidR="00DC2A2B" w:rsidRPr="002D17DA" w:rsidRDefault="00DC2A2B" w:rsidP="007B730F">
      <w:pPr>
        <w:pStyle w:val="a3"/>
        <w:snapToGrid w:val="0"/>
        <w:spacing w:line="440" w:lineRule="exact"/>
        <w:ind w:leftChars="0" w:left="0"/>
        <w:rPr>
          <w:rFonts w:ascii="標楷體" w:eastAsia="標楷體" w:hAnsi="標楷體"/>
        </w:rPr>
      </w:pPr>
    </w:p>
    <w:tbl>
      <w:tblPr>
        <w:tblW w:w="95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033"/>
        <w:gridCol w:w="495"/>
        <w:gridCol w:w="1857"/>
        <w:gridCol w:w="1218"/>
        <w:gridCol w:w="1026"/>
        <w:gridCol w:w="329"/>
        <w:gridCol w:w="3094"/>
      </w:tblGrid>
      <w:tr w:rsidR="00DC2A2B" w:rsidRPr="002D17DA" w:rsidTr="002D17DA">
        <w:trPr>
          <w:trHeight w:val="526"/>
          <w:jc w:val="center"/>
        </w:trPr>
        <w:tc>
          <w:tcPr>
            <w:tcW w:w="9509" w:type="dxa"/>
            <w:gridSpan w:val="8"/>
            <w:tcBorders>
              <w:top w:val="single" w:sz="8" w:space="0" w:color="auto"/>
            </w:tcBorders>
            <w:shd w:val="clear" w:color="auto" w:fill="FDE9D9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 w:hint="eastAsia"/>
                <w:b/>
                <w:szCs w:val="24"/>
              </w:rPr>
              <w:t>一、基本資料</w:t>
            </w:r>
          </w:p>
        </w:tc>
      </w:tr>
      <w:tr w:rsidR="00DC2A2B" w:rsidRPr="002D17DA" w:rsidTr="002D17DA">
        <w:trPr>
          <w:trHeight w:val="870"/>
          <w:jc w:val="center"/>
        </w:trPr>
        <w:tc>
          <w:tcPr>
            <w:tcW w:w="1490" w:type="dxa"/>
            <w:gridSpan w:val="2"/>
            <w:vAlign w:val="center"/>
          </w:tcPr>
          <w:p w:rsidR="00DC2A2B" w:rsidRPr="007B730F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730F">
              <w:rPr>
                <w:rFonts w:ascii="標楷體" w:eastAsia="標楷體" w:hAnsi="標楷體" w:hint="eastAsia"/>
                <w:b/>
                <w:szCs w:val="24"/>
              </w:rPr>
              <w:t>單位名稱</w:t>
            </w:r>
          </w:p>
        </w:tc>
        <w:tc>
          <w:tcPr>
            <w:tcW w:w="3570" w:type="dxa"/>
            <w:gridSpan w:val="3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C2A2B" w:rsidRPr="007B730F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730F">
              <w:rPr>
                <w:rFonts w:ascii="標楷體" w:eastAsia="標楷體" w:hAnsi="標楷體" w:hint="eastAsia"/>
                <w:b/>
                <w:szCs w:val="24"/>
              </w:rPr>
              <w:t>職</w:t>
            </w:r>
            <w:r w:rsidRPr="007B730F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7B730F">
              <w:rPr>
                <w:rFonts w:ascii="標楷體" w:eastAsia="標楷體" w:hAnsi="標楷體" w:hint="eastAsia"/>
                <w:b/>
                <w:szCs w:val="24"/>
              </w:rPr>
              <w:t>稱</w:t>
            </w:r>
          </w:p>
        </w:tc>
        <w:tc>
          <w:tcPr>
            <w:tcW w:w="3094" w:type="dxa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2A2B" w:rsidRPr="002D17DA" w:rsidTr="002D17DA">
        <w:trPr>
          <w:trHeight w:val="870"/>
          <w:jc w:val="center"/>
        </w:trPr>
        <w:tc>
          <w:tcPr>
            <w:tcW w:w="1490" w:type="dxa"/>
            <w:gridSpan w:val="2"/>
            <w:vAlign w:val="center"/>
          </w:tcPr>
          <w:p w:rsidR="00DC2A2B" w:rsidRPr="007B730F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730F">
              <w:rPr>
                <w:rFonts w:ascii="標楷體" w:eastAsia="標楷體" w:hAnsi="標楷體" w:hint="eastAsia"/>
                <w:b/>
                <w:szCs w:val="24"/>
              </w:rPr>
              <w:t>聯絡人姓名</w:t>
            </w:r>
          </w:p>
        </w:tc>
        <w:tc>
          <w:tcPr>
            <w:tcW w:w="3570" w:type="dxa"/>
            <w:gridSpan w:val="3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DC2A2B" w:rsidRPr="007B730F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730F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094" w:type="dxa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2A2B" w:rsidRPr="002D17DA" w:rsidTr="002D17DA">
        <w:trPr>
          <w:trHeight w:val="888"/>
          <w:jc w:val="center"/>
        </w:trPr>
        <w:tc>
          <w:tcPr>
            <w:tcW w:w="1490" w:type="dxa"/>
            <w:gridSpan w:val="2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/>
                <w:b/>
                <w:szCs w:val="24"/>
              </w:rPr>
              <w:t>Email</w:t>
            </w:r>
          </w:p>
        </w:tc>
        <w:tc>
          <w:tcPr>
            <w:tcW w:w="8019" w:type="dxa"/>
            <w:gridSpan w:val="6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D17DA" w:rsidRPr="002D17DA" w:rsidTr="002D17DA">
        <w:trPr>
          <w:trHeight w:val="766"/>
          <w:jc w:val="center"/>
        </w:trPr>
        <w:tc>
          <w:tcPr>
            <w:tcW w:w="457" w:type="dxa"/>
            <w:vAlign w:val="center"/>
          </w:tcPr>
          <w:p w:rsidR="002D17DA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528" w:type="dxa"/>
            <w:gridSpan w:val="2"/>
            <w:vAlign w:val="center"/>
          </w:tcPr>
          <w:p w:rsidR="002D17DA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857" w:type="dxa"/>
            <w:vAlign w:val="center"/>
          </w:tcPr>
          <w:p w:rsidR="002D17DA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 w:hint="eastAsia"/>
                <w:b/>
                <w:szCs w:val="24"/>
              </w:rPr>
              <w:t>科系</w:t>
            </w:r>
            <w:r w:rsidR="007B730F">
              <w:rPr>
                <w:rFonts w:ascii="標楷體" w:eastAsia="標楷體" w:hAnsi="標楷體" w:hint="eastAsia"/>
                <w:b/>
                <w:szCs w:val="24"/>
              </w:rPr>
              <w:t>/年級</w:t>
            </w:r>
          </w:p>
        </w:tc>
        <w:tc>
          <w:tcPr>
            <w:tcW w:w="2244" w:type="dxa"/>
            <w:gridSpan w:val="2"/>
            <w:vAlign w:val="center"/>
          </w:tcPr>
          <w:p w:rsidR="002D17DA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3423" w:type="dxa"/>
            <w:gridSpan w:val="2"/>
            <w:vAlign w:val="center"/>
          </w:tcPr>
          <w:p w:rsidR="002D17DA" w:rsidRPr="007B730F" w:rsidRDefault="007B730F" w:rsidP="007B730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730F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</w:tr>
      <w:tr w:rsidR="002D17DA" w:rsidRPr="002D17DA" w:rsidTr="00DA7D54">
        <w:trPr>
          <w:trHeight w:val="888"/>
          <w:jc w:val="center"/>
        </w:trPr>
        <w:tc>
          <w:tcPr>
            <w:tcW w:w="457" w:type="dxa"/>
            <w:vAlign w:val="center"/>
          </w:tcPr>
          <w:p w:rsidR="002D17DA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1528" w:type="dxa"/>
            <w:gridSpan w:val="2"/>
            <w:vAlign w:val="center"/>
          </w:tcPr>
          <w:p w:rsidR="002D17DA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2D17DA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2D17DA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23" w:type="dxa"/>
            <w:gridSpan w:val="2"/>
            <w:vAlign w:val="center"/>
          </w:tcPr>
          <w:p w:rsidR="002D17DA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730F" w:rsidRPr="002D17DA" w:rsidTr="00871799">
        <w:trPr>
          <w:trHeight w:val="888"/>
          <w:jc w:val="center"/>
        </w:trPr>
        <w:tc>
          <w:tcPr>
            <w:tcW w:w="457" w:type="dxa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1528" w:type="dxa"/>
            <w:gridSpan w:val="2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23" w:type="dxa"/>
            <w:gridSpan w:val="2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730F" w:rsidRPr="002D17DA" w:rsidTr="00DB21FE">
        <w:trPr>
          <w:trHeight w:val="888"/>
          <w:jc w:val="center"/>
        </w:trPr>
        <w:tc>
          <w:tcPr>
            <w:tcW w:w="457" w:type="dxa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1528" w:type="dxa"/>
            <w:gridSpan w:val="2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23" w:type="dxa"/>
            <w:gridSpan w:val="2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B730F" w:rsidRPr="002D17DA" w:rsidTr="00177983">
        <w:trPr>
          <w:trHeight w:val="888"/>
          <w:jc w:val="center"/>
        </w:trPr>
        <w:tc>
          <w:tcPr>
            <w:tcW w:w="457" w:type="dxa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1528" w:type="dxa"/>
            <w:gridSpan w:val="2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23" w:type="dxa"/>
            <w:gridSpan w:val="2"/>
            <w:vAlign w:val="center"/>
          </w:tcPr>
          <w:p w:rsidR="007B730F" w:rsidRPr="002D17DA" w:rsidRDefault="007B730F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C2A2B" w:rsidRPr="002D17DA" w:rsidTr="002D17DA">
        <w:trPr>
          <w:trHeight w:val="596"/>
          <w:jc w:val="center"/>
        </w:trPr>
        <w:tc>
          <w:tcPr>
            <w:tcW w:w="9509" w:type="dxa"/>
            <w:gridSpan w:val="8"/>
            <w:shd w:val="clear" w:color="auto" w:fill="FDE9D9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D17DA">
              <w:rPr>
                <w:rFonts w:ascii="標楷體" w:eastAsia="標楷體" w:hAnsi="標楷體" w:hint="eastAsia"/>
                <w:b/>
                <w:szCs w:val="24"/>
              </w:rPr>
              <w:t>二、參加場次及人數</w:t>
            </w:r>
            <w:r w:rsidRPr="002D17DA">
              <w:rPr>
                <w:rFonts w:ascii="標楷體" w:eastAsia="標楷體" w:hAnsi="標楷體"/>
                <w:b/>
                <w:szCs w:val="24"/>
              </w:rPr>
              <w:t>(</w:t>
            </w:r>
            <w:r w:rsidRPr="002D17DA">
              <w:rPr>
                <w:rFonts w:ascii="標楷體" w:eastAsia="標楷體" w:hAnsi="標楷體" w:hint="eastAsia"/>
                <w:b/>
                <w:szCs w:val="24"/>
              </w:rPr>
              <w:t>請於前方打勾</w:t>
            </w:r>
            <w:r w:rsidRPr="002D17DA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DC2A2B" w:rsidRPr="002D17DA" w:rsidTr="002D17DA">
        <w:trPr>
          <w:trHeight w:val="870"/>
          <w:jc w:val="center"/>
        </w:trPr>
        <w:tc>
          <w:tcPr>
            <w:tcW w:w="1490" w:type="dxa"/>
            <w:gridSpan w:val="2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DC2A2B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DC2A2B" w:rsidRPr="002D17D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DC2A2B" w:rsidRPr="002D17DA">
              <w:rPr>
                <w:rFonts w:ascii="標楷體" w:eastAsia="標楷體" w:hAnsi="標楷體" w:hint="eastAsia"/>
                <w:szCs w:val="24"/>
              </w:rPr>
              <w:t>日星期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4449" w:type="dxa"/>
            <w:gridSpan w:val="3"/>
            <w:vAlign w:val="center"/>
          </w:tcPr>
          <w:p w:rsidR="00DC2A2B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DA">
              <w:rPr>
                <w:rFonts w:ascii="標楷體" w:eastAsia="標楷體" w:hAnsi="標楷體" w:hint="eastAsia"/>
                <w:szCs w:val="24"/>
              </w:rPr>
              <w:t>國立高雄師範大學</w:t>
            </w:r>
          </w:p>
        </w:tc>
      </w:tr>
      <w:tr w:rsidR="00DC2A2B" w:rsidRPr="002D17DA" w:rsidTr="002D17DA">
        <w:trPr>
          <w:trHeight w:val="870"/>
          <w:jc w:val="center"/>
        </w:trPr>
        <w:tc>
          <w:tcPr>
            <w:tcW w:w="1490" w:type="dxa"/>
            <w:gridSpan w:val="2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DC2A2B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DC2A2B" w:rsidRPr="002D17D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="00DC2A2B" w:rsidRPr="002D17DA">
              <w:rPr>
                <w:rFonts w:ascii="標楷體" w:eastAsia="標楷體" w:hAnsi="標楷體" w:hint="eastAsia"/>
                <w:szCs w:val="24"/>
              </w:rPr>
              <w:t>日星期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4449" w:type="dxa"/>
            <w:gridSpan w:val="3"/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DA">
              <w:rPr>
                <w:rFonts w:ascii="標楷體" w:eastAsia="標楷體" w:hAnsi="標楷體" w:hint="eastAsia"/>
                <w:szCs w:val="24"/>
              </w:rPr>
              <w:t>國立臺中科技大學</w:t>
            </w:r>
          </w:p>
        </w:tc>
      </w:tr>
      <w:tr w:rsidR="00DC2A2B" w:rsidRPr="002D17DA" w:rsidTr="002D17DA">
        <w:trPr>
          <w:trHeight w:val="888"/>
          <w:jc w:val="center"/>
        </w:trPr>
        <w:tc>
          <w:tcPr>
            <w:tcW w:w="1490" w:type="dxa"/>
            <w:gridSpan w:val="2"/>
            <w:tcBorders>
              <w:bottom w:val="single" w:sz="8" w:space="0" w:color="auto"/>
            </w:tcBorders>
            <w:vAlign w:val="center"/>
          </w:tcPr>
          <w:p w:rsidR="00DC2A2B" w:rsidRPr="002D17DA" w:rsidRDefault="00DC2A2B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gridSpan w:val="3"/>
            <w:tcBorders>
              <w:bottom w:val="single" w:sz="8" w:space="0" w:color="auto"/>
            </w:tcBorders>
            <w:vAlign w:val="center"/>
          </w:tcPr>
          <w:p w:rsidR="00DC2A2B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DC2A2B" w:rsidRPr="002D17D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="00DC2A2B" w:rsidRPr="002D17DA">
              <w:rPr>
                <w:rFonts w:ascii="標楷體" w:eastAsia="標楷體" w:hAnsi="標楷體" w:hint="eastAsia"/>
                <w:szCs w:val="24"/>
              </w:rPr>
              <w:t>日星期五</w:t>
            </w:r>
          </w:p>
        </w:tc>
        <w:tc>
          <w:tcPr>
            <w:tcW w:w="4449" w:type="dxa"/>
            <w:gridSpan w:val="3"/>
            <w:tcBorders>
              <w:bottom w:val="single" w:sz="8" w:space="0" w:color="auto"/>
            </w:tcBorders>
            <w:vAlign w:val="center"/>
          </w:tcPr>
          <w:p w:rsidR="00DC2A2B" w:rsidRPr="002D17DA" w:rsidRDefault="002D17DA" w:rsidP="007B730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D17DA">
              <w:rPr>
                <w:rFonts w:ascii="標楷體" w:eastAsia="標楷體" w:hAnsi="標楷體" w:hint="eastAsia"/>
                <w:szCs w:val="24"/>
              </w:rPr>
              <w:t>國立臺灣師範</w:t>
            </w:r>
            <w:r w:rsidR="00DC2A2B" w:rsidRPr="002D17DA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</w:tr>
    </w:tbl>
    <w:p w:rsidR="00DC2A2B" w:rsidRPr="002D17DA" w:rsidRDefault="00DC2A2B" w:rsidP="007B730F">
      <w:pPr>
        <w:pStyle w:val="a3"/>
        <w:snapToGrid w:val="0"/>
        <w:spacing w:line="440" w:lineRule="exact"/>
        <w:ind w:leftChars="0" w:left="0"/>
        <w:rPr>
          <w:rFonts w:ascii="標楷體" w:eastAsia="標楷體" w:hAnsi="標楷體"/>
          <w:b/>
        </w:rPr>
      </w:pPr>
      <w:r w:rsidRPr="002D17DA">
        <w:rPr>
          <w:rFonts w:ascii="標楷體" w:eastAsia="標楷體" w:hAnsi="標楷體" w:hint="eastAsia"/>
        </w:rPr>
        <w:t>請於</w:t>
      </w:r>
      <w:r w:rsidR="0075780B">
        <w:rPr>
          <w:rFonts w:ascii="標楷體" w:eastAsia="標楷體" w:hAnsi="標楷體" w:hint="eastAsia"/>
        </w:rPr>
        <w:t>106年</w:t>
      </w:r>
      <w:r w:rsidR="00192356" w:rsidRPr="002D17DA">
        <w:rPr>
          <w:rFonts w:ascii="標楷體" w:eastAsia="標楷體" w:hAnsi="標楷體" w:hint="eastAsia"/>
        </w:rPr>
        <w:t>9</w:t>
      </w:r>
      <w:r w:rsidRPr="002D17DA">
        <w:rPr>
          <w:rFonts w:ascii="標楷體" w:eastAsia="標楷體" w:hAnsi="標楷體" w:hint="eastAsia"/>
        </w:rPr>
        <w:t>月</w:t>
      </w:r>
      <w:r w:rsidR="008A2B1E">
        <w:rPr>
          <w:rFonts w:ascii="標楷體" w:eastAsia="標楷體" w:hAnsi="標楷體" w:hint="eastAsia"/>
        </w:rPr>
        <w:t>11</w:t>
      </w:r>
      <w:r w:rsidRPr="002D17DA">
        <w:rPr>
          <w:rFonts w:ascii="標楷體" w:eastAsia="標楷體" w:hAnsi="標楷體" w:hint="eastAsia"/>
        </w:rPr>
        <w:t>日</w:t>
      </w:r>
      <w:r w:rsidR="008A2B1E">
        <w:rPr>
          <w:rFonts w:ascii="標楷體" w:eastAsia="標楷體" w:hAnsi="標楷體" w:hint="eastAsia"/>
        </w:rPr>
        <w:t>(星期一)</w:t>
      </w:r>
      <w:r w:rsidRPr="002D17DA">
        <w:rPr>
          <w:rFonts w:ascii="標楷體" w:eastAsia="標楷體" w:hAnsi="標楷體" w:hint="eastAsia"/>
        </w:rPr>
        <w:t>回傳至</w:t>
      </w:r>
      <w:r w:rsidR="00192356" w:rsidRPr="002D17DA">
        <w:rPr>
          <w:rFonts w:ascii="標楷體" w:eastAsia="標楷體" w:hAnsi="標楷體"/>
        </w:rPr>
        <w:t xml:space="preserve">106service.learning@gmail.com </w:t>
      </w:r>
    </w:p>
    <w:sectPr w:rsidR="00DC2A2B" w:rsidRPr="002D17DA" w:rsidSect="009529E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74" w:rsidRDefault="00536A74" w:rsidP="000E1362">
      <w:r>
        <w:separator/>
      </w:r>
    </w:p>
  </w:endnote>
  <w:endnote w:type="continuationSeparator" w:id="0">
    <w:p w:rsidR="00536A74" w:rsidRDefault="00536A74" w:rsidP="000E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74" w:rsidRDefault="00536A74" w:rsidP="000E1362">
      <w:r>
        <w:separator/>
      </w:r>
    </w:p>
  </w:footnote>
  <w:footnote w:type="continuationSeparator" w:id="0">
    <w:p w:rsidR="00536A74" w:rsidRDefault="00536A74" w:rsidP="000E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D1E"/>
    <w:multiLevelType w:val="hybridMultilevel"/>
    <w:tmpl w:val="5F103C9A"/>
    <w:lvl w:ilvl="0" w:tplc="514420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sz w:val="24"/>
      </w:rPr>
    </w:lvl>
    <w:lvl w:ilvl="1" w:tplc="EBA6F35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EAF41C7A">
      <w:start w:val="1"/>
      <w:numFmt w:val="taiwaneseCountingThousand"/>
      <w:lvlText w:val="（%3）"/>
      <w:lvlJc w:val="left"/>
      <w:pPr>
        <w:tabs>
          <w:tab w:val="num" w:pos="1867"/>
        </w:tabs>
        <w:ind w:left="1867" w:hanging="907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E947A03"/>
    <w:multiLevelType w:val="hybridMultilevel"/>
    <w:tmpl w:val="13922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2B13123"/>
    <w:multiLevelType w:val="hybridMultilevel"/>
    <w:tmpl w:val="1AF0B0D8"/>
    <w:lvl w:ilvl="0" w:tplc="646E4DE0">
      <w:start w:val="4"/>
      <w:numFmt w:val="ideographLegalTraditional"/>
      <w:lvlText w:val="%1、"/>
      <w:lvlJc w:val="left"/>
      <w:pPr>
        <w:ind w:left="11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DAF6A46"/>
    <w:multiLevelType w:val="hybridMultilevel"/>
    <w:tmpl w:val="4D88BBF4"/>
    <w:lvl w:ilvl="0" w:tplc="07E063A0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F802D34"/>
    <w:multiLevelType w:val="hybridMultilevel"/>
    <w:tmpl w:val="95962CE4"/>
    <w:lvl w:ilvl="0" w:tplc="A2AC31B2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3132A9E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68ACABC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5655265"/>
    <w:multiLevelType w:val="hybridMultilevel"/>
    <w:tmpl w:val="6482386A"/>
    <w:lvl w:ilvl="0" w:tplc="CDEA2CBC">
      <w:start w:val="1"/>
      <w:numFmt w:val="taiwaneseCountingThousand"/>
      <w:lvlText w:val="(%1)"/>
      <w:lvlJc w:val="left"/>
      <w:pPr>
        <w:tabs>
          <w:tab w:val="num" w:pos="1275"/>
        </w:tabs>
        <w:ind w:left="1275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EEC5DA2"/>
    <w:multiLevelType w:val="hybridMultilevel"/>
    <w:tmpl w:val="3D80C05E"/>
    <w:lvl w:ilvl="0" w:tplc="8BD021E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3D77F3F"/>
    <w:multiLevelType w:val="singleLevel"/>
    <w:tmpl w:val="39B4F70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  <w:sz w:val="28"/>
      </w:rPr>
    </w:lvl>
  </w:abstractNum>
  <w:abstractNum w:abstractNumId="8">
    <w:nsid w:val="3D9E21B8"/>
    <w:multiLevelType w:val="hybridMultilevel"/>
    <w:tmpl w:val="8B56D39C"/>
    <w:lvl w:ilvl="0" w:tplc="F5AEBDB0">
      <w:start w:val="5"/>
      <w:numFmt w:val="japaneseLegal"/>
      <w:lvlText w:val="%1、"/>
      <w:lvlJc w:val="left"/>
      <w:pPr>
        <w:ind w:left="11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537C0668"/>
    <w:multiLevelType w:val="hybridMultilevel"/>
    <w:tmpl w:val="CDE41AA4"/>
    <w:lvl w:ilvl="0" w:tplc="4116760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 w:hint="eastAsia"/>
        <w:sz w:val="24"/>
      </w:rPr>
    </w:lvl>
    <w:lvl w:ilvl="1" w:tplc="AB8C8A98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72306370"/>
    <w:multiLevelType w:val="hybridMultilevel"/>
    <w:tmpl w:val="20C225B8"/>
    <w:lvl w:ilvl="0" w:tplc="565094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E1A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2CC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40C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68A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229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844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4BB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63E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922094"/>
    <w:multiLevelType w:val="hybridMultilevel"/>
    <w:tmpl w:val="BD5E56E0"/>
    <w:lvl w:ilvl="0" w:tplc="A9D2853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40"/>
    <w:rsid w:val="00056BF2"/>
    <w:rsid w:val="0005770C"/>
    <w:rsid w:val="00071722"/>
    <w:rsid w:val="000A6522"/>
    <w:rsid w:val="000C7258"/>
    <w:rsid w:val="000E1362"/>
    <w:rsid w:val="000E4806"/>
    <w:rsid w:val="000F10BB"/>
    <w:rsid w:val="000F4B82"/>
    <w:rsid w:val="00145CE1"/>
    <w:rsid w:val="00151633"/>
    <w:rsid w:val="00164DFA"/>
    <w:rsid w:val="00192356"/>
    <w:rsid w:val="001B06E2"/>
    <w:rsid w:val="001C4967"/>
    <w:rsid w:val="001C5E69"/>
    <w:rsid w:val="001F0D96"/>
    <w:rsid w:val="00203C13"/>
    <w:rsid w:val="0022491F"/>
    <w:rsid w:val="00227B13"/>
    <w:rsid w:val="00266CB1"/>
    <w:rsid w:val="002C4A83"/>
    <w:rsid w:val="002C77D8"/>
    <w:rsid w:val="002D17DA"/>
    <w:rsid w:val="002F0F9A"/>
    <w:rsid w:val="003356FB"/>
    <w:rsid w:val="003375A5"/>
    <w:rsid w:val="00347A2C"/>
    <w:rsid w:val="003709C4"/>
    <w:rsid w:val="003A0D5C"/>
    <w:rsid w:val="003C4E48"/>
    <w:rsid w:val="003C6BBF"/>
    <w:rsid w:val="003D090C"/>
    <w:rsid w:val="003D130A"/>
    <w:rsid w:val="003E74C7"/>
    <w:rsid w:val="003F6953"/>
    <w:rsid w:val="00401E9C"/>
    <w:rsid w:val="004363B7"/>
    <w:rsid w:val="004639C7"/>
    <w:rsid w:val="00467534"/>
    <w:rsid w:val="00483E40"/>
    <w:rsid w:val="004B710F"/>
    <w:rsid w:val="005023DD"/>
    <w:rsid w:val="00536A74"/>
    <w:rsid w:val="00571BB8"/>
    <w:rsid w:val="005972EF"/>
    <w:rsid w:val="005B04E5"/>
    <w:rsid w:val="005C198A"/>
    <w:rsid w:val="005C38EE"/>
    <w:rsid w:val="005D1544"/>
    <w:rsid w:val="005D7794"/>
    <w:rsid w:val="005E27C3"/>
    <w:rsid w:val="00631A2F"/>
    <w:rsid w:val="00640A1E"/>
    <w:rsid w:val="00665D64"/>
    <w:rsid w:val="0069462D"/>
    <w:rsid w:val="006B7D61"/>
    <w:rsid w:val="006F6398"/>
    <w:rsid w:val="007045E5"/>
    <w:rsid w:val="0073506F"/>
    <w:rsid w:val="00747EB0"/>
    <w:rsid w:val="00754441"/>
    <w:rsid w:val="0075780B"/>
    <w:rsid w:val="0078670A"/>
    <w:rsid w:val="007B730F"/>
    <w:rsid w:val="007F50FB"/>
    <w:rsid w:val="00804A10"/>
    <w:rsid w:val="00804EB8"/>
    <w:rsid w:val="00807F10"/>
    <w:rsid w:val="00842837"/>
    <w:rsid w:val="00855BDD"/>
    <w:rsid w:val="008658EF"/>
    <w:rsid w:val="008A2B1E"/>
    <w:rsid w:val="008B7308"/>
    <w:rsid w:val="008C6895"/>
    <w:rsid w:val="008F53DE"/>
    <w:rsid w:val="008F7B7E"/>
    <w:rsid w:val="00903258"/>
    <w:rsid w:val="00904037"/>
    <w:rsid w:val="0092743F"/>
    <w:rsid w:val="009529EC"/>
    <w:rsid w:val="009E4B8E"/>
    <w:rsid w:val="00A11110"/>
    <w:rsid w:val="00A24EA1"/>
    <w:rsid w:val="00A302ED"/>
    <w:rsid w:val="00A4694E"/>
    <w:rsid w:val="00A8107C"/>
    <w:rsid w:val="00A9405D"/>
    <w:rsid w:val="00AB1547"/>
    <w:rsid w:val="00AD5F89"/>
    <w:rsid w:val="00AF3335"/>
    <w:rsid w:val="00AF4267"/>
    <w:rsid w:val="00AF75EC"/>
    <w:rsid w:val="00B26100"/>
    <w:rsid w:val="00B36DEA"/>
    <w:rsid w:val="00B423B0"/>
    <w:rsid w:val="00B67100"/>
    <w:rsid w:val="00B7174F"/>
    <w:rsid w:val="00B93D42"/>
    <w:rsid w:val="00BB3F8D"/>
    <w:rsid w:val="00BD0CEE"/>
    <w:rsid w:val="00BD2A72"/>
    <w:rsid w:val="00BD2FC4"/>
    <w:rsid w:val="00BF09C0"/>
    <w:rsid w:val="00C057AB"/>
    <w:rsid w:val="00C12741"/>
    <w:rsid w:val="00C21C01"/>
    <w:rsid w:val="00C34D84"/>
    <w:rsid w:val="00C6318E"/>
    <w:rsid w:val="00C81A9F"/>
    <w:rsid w:val="00CB5791"/>
    <w:rsid w:val="00CF74BC"/>
    <w:rsid w:val="00D217E7"/>
    <w:rsid w:val="00D4228F"/>
    <w:rsid w:val="00D52026"/>
    <w:rsid w:val="00D63A1A"/>
    <w:rsid w:val="00D70A18"/>
    <w:rsid w:val="00DA2BFD"/>
    <w:rsid w:val="00DA753A"/>
    <w:rsid w:val="00DC2A2B"/>
    <w:rsid w:val="00DC5721"/>
    <w:rsid w:val="00DC6340"/>
    <w:rsid w:val="00DC7038"/>
    <w:rsid w:val="00DD16EF"/>
    <w:rsid w:val="00DD5A8B"/>
    <w:rsid w:val="00E13B55"/>
    <w:rsid w:val="00E45D2F"/>
    <w:rsid w:val="00E570C3"/>
    <w:rsid w:val="00E61CEC"/>
    <w:rsid w:val="00E810EB"/>
    <w:rsid w:val="00E84C06"/>
    <w:rsid w:val="00EA7C1C"/>
    <w:rsid w:val="00F07DDA"/>
    <w:rsid w:val="00F20024"/>
    <w:rsid w:val="00F52D7C"/>
    <w:rsid w:val="00F614C1"/>
    <w:rsid w:val="00F66E94"/>
    <w:rsid w:val="00F6754C"/>
    <w:rsid w:val="00F95F4E"/>
    <w:rsid w:val="00F96C32"/>
    <w:rsid w:val="00FC6FC8"/>
    <w:rsid w:val="00FC7579"/>
    <w:rsid w:val="00FE3531"/>
    <w:rsid w:val="00FE5D44"/>
    <w:rsid w:val="00FE7B43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6340"/>
    <w:pPr>
      <w:ind w:leftChars="200" w:left="480"/>
    </w:pPr>
  </w:style>
  <w:style w:type="table" w:styleId="a5">
    <w:name w:val="Table Grid"/>
    <w:basedOn w:val="a1"/>
    <w:uiPriority w:val="59"/>
    <w:rsid w:val="00DC63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99"/>
    <w:rsid w:val="00E13B55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6">
    <w:name w:val="Balloon Text"/>
    <w:basedOn w:val="a"/>
    <w:link w:val="a7"/>
    <w:uiPriority w:val="99"/>
    <w:semiHidden/>
    <w:rsid w:val="00E13B55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E13B55"/>
    <w:rPr>
      <w:rFonts w:ascii="Cambria" w:eastAsia="新細明體" w:hAnsi="Cambria" w:cs="Times New Roman"/>
      <w:sz w:val="18"/>
    </w:rPr>
  </w:style>
  <w:style w:type="character" w:styleId="a8">
    <w:name w:val="Hyperlink"/>
    <w:basedOn w:val="a0"/>
    <w:uiPriority w:val="99"/>
    <w:rsid w:val="009529E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0E13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0E1362"/>
    <w:rPr>
      <w:rFonts w:cs="Times New Roman"/>
      <w:sz w:val="20"/>
    </w:rPr>
  </w:style>
  <w:style w:type="paragraph" w:styleId="ab">
    <w:name w:val="footer"/>
    <w:basedOn w:val="a"/>
    <w:link w:val="ac"/>
    <w:uiPriority w:val="99"/>
    <w:semiHidden/>
    <w:rsid w:val="000E13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0E1362"/>
    <w:rPr>
      <w:rFonts w:cs="Times New Roman"/>
      <w:sz w:val="20"/>
    </w:rPr>
  </w:style>
  <w:style w:type="paragraph" w:styleId="ad">
    <w:name w:val="Date"/>
    <w:basedOn w:val="a"/>
    <w:next w:val="a"/>
    <w:link w:val="ae"/>
    <w:uiPriority w:val="99"/>
    <w:semiHidden/>
    <w:rsid w:val="00DC5721"/>
    <w:pPr>
      <w:jc w:val="right"/>
    </w:pPr>
    <w:rPr>
      <w:kern w:val="0"/>
      <w:sz w:val="20"/>
      <w:szCs w:val="20"/>
    </w:rPr>
  </w:style>
  <w:style w:type="character" w:customStyle="1" w:styleId="ae">
    <w:name w:val="日期 字元"/>
    <w:basedOn w:val="a0"/>
    <w:link w:val="ad"/>
    <w:uiPriority w:val="99"/>
    <w:semiHidden/>
    <w:locked/>
    <w:rsid w:val="00DC5721"/>
    <w:rPr>
      <w:rFonts w:cs="Times New Roman"/>
    </w:rPr>
  </w:style>
  <w:style w:type="character" w:customStyle="1" w:styleId="a4">
    <w:name w:val="清單段落 字元"/>
    <w:link w:val="a3"/>
    <w:uiPriority w:val="34"/>
    <w:locked/>
    <w:rsid w:val="00F96C32"/>
  </w:style>
  <w:style w:type="table" w:styleId="1">
    <w:name w:val="Medium List 1"/>
    <w:basedOn w:val="a1"/>
    <w:uiPriority w:val="65"/>
    <w:rsid w:val="002D17D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6340"/>
    <w:pPr>
      <w:ind w:leftChars="200" w:left="480"/>
    </w:pPr>
  </w:style>
  <w:style w:type="table" w:styleId="a5">
    <w:name w:val="Table Grid"/>
    <w:basedOn w:val="a1"/>
    <w:uiPriority w:val="59"/>
    <w:rsid w:val="00DC63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99"/>
    <w:rsid w:val="00E13B55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6">
    <w:name w:val="Balloon Text"/>
    <w:basedOn w:val="a"/>
    <w:link w:val="a7"/>
    <w:uiPriority w:val="99"/>
    <w:semiHidden/>
    <w:rsid w:val="00E13B55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E13B55"/>
    <w:rPr>
      <w:rFonts w:ascii="Cambria" w:eastAsia="新細明體" w:hAnsi="Cambria" w:cs="Times New Roman"/>
      <w:sz w:val="18"/>
    </w:rPr>
  </w:style>
  <w:style w:type="character" w:styleId="a8">
    <w:name w:val="Hyperlink"/>
    <w:basedOn w:val="a0"/>
    <w:uiPriority w:val="99"/>
    <w:rsid w:val="009529E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0E13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0E1362"/>
    <w:rPr>
      <w:rFonts w:cs="Times New Roman"/>
      <w:sz w:val="20"/>
    </w:rPr>
  </w:style>
  <w:style w:type="paragraph" w:styleId="ab">
    <w:name w:val="footer"/>
    <w:basedOn w:val="a"/>
    <w:link w:val="ac"/>
    <w:uiPriority w:val="99"/>
    <w:semiHidden/>
    <w:rsid w:val="000E13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0E1362"/>
    <w:rPr>
      <w:rFonts w:cs="Times New Roman"/>
      <w:sz w:val="20"/>
    </w:rPr>
  </w:style>
  <w:style w:type="paragraph" w:styleId="ad">
    <w:name w:val="Date"/>
    <w:basedOn w:val="a"/>
    <w:next w:val="a"/>
    <w:link w:val="ae"/>
    <w:uiPriority w:val="99"/>
    <w:semiHidden/>
    <w:rsid w:val="00DC5721"/>
    <w:pPr>
      <w:jc w:val="right"/>
    </w:pPr>
    <w:rPr>
      <w:kern w:val="0"/>
      <w:sz w:val="20"/>
      <w:szCs w:val="20"/>
    </w:rPr>
  </w:style>
  <w:style w:type="character" w:customStyle="1" w:styleId="ae">
    <w:name w:val="日期 字元"/>
    <w:basedOn w:val="a0"/>
    <w:link w:val="ad"/>
    <w:uiPriority w:val="99"/>
    <w:semiHidden/>
    <w:locked/>
    <w:rsid w:val="00DC5721"/>
    <w:rPr>
      <w:rFonts w:cs="Times New Roman"/>
    </w:rPr>
  </w:style>
  <w:style w:type="character" w:customStyle="1" w:styleId="a4">
    <w:name w:val="清單段落 字元"/>
    <w:link w:val="a3"/>
    <w:uiPriority w:val="34"/>
    <w:locked/>
    <w:rsid w:val="00F96C32"/>
  </w:style>
  <w:style w:type="table" w:styleId="1">
    <w:name w:val="Medium List 1"/>
    <w:basedOn w:val="a1"/>
    <w:uiPriority w:val="65"/>
    <w:rsid w:val="002D17D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6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learning.yd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104年服務學習創新方案訪視計畫　草案</dc:title>
  <dc:creator>user1</dc:creator>
  <cp:lastModifiedBy>user</cp:lastModifiedBy>
  <cp:revision>2</cp:revision>
  <cp:lastPrinted>2015-11-19T03:26:00Z</cp:lastPrinted>
  <dcterms:created xsi:type="dcterms:W3CDTF">2017-09-15T10:26:00Z</dcterms:created>
  <dcterms:modified xsi:type="dcterms:W3CDTF">2017-09-15T10:26:00Z</dcterms:modified>
</cp:coreProperties>
</file>