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AC" w:rsidRPr="004D6AAC" w:rsidRDefault="009655AC" w:rsidP="00633899">
      <w:pPr>
        <w:pStyle w:val="a3"/>
        <w:spacing w:line="400" w:lineRule="exact"/>
        <w:ind w:leftChars="-177" w:left="1" w:hangingChars="133" w:hanging="426"/>
        <w:jc w:val="center"/>
        <w:rPr>
          <w:rFonts w:ascii="Times New Roman"/>
          <w:szCs w:val="32"/>
        </w:rPr>
      </w:pPr>
      <w:r w:rsidRPr="004D6AAC">
        <w:rPr>
          <w:rFonts w:ascii="Times New Roman" w:hAnsi="標楷體"/>
          <w:szCs w:val="32"/>
        </w:rPr>
        <w:t>國立屏東科技大學公開徵求推薦</w:t>
      </w:r>
      <w:r w:rsidRPr="00466DAE">
        <w:rPr>
          <w:rFonts w:ascii="Times New Roman" w:hAnsi="標楷體"/>
          <w:szCs w:val="32"/>
        </w:rPr>
        <w:t>人文暨社會科學院</w:t>
      </w:r>
      <w:r w:rsidRPr="004D6AAC">
        <w:rPr>
          <w:rFonts w:ascii="Times New Roman" w:hAnsi="標楷體"/>
          <w:szCs w:val="32"/>
        </w:rPr>
        <w:t>院長候選人啟事</w:t>
      </w:r>
    </w:p>
    <w:p w:rsidR="00DC7910" w:rsidRDefault="00DC7910" w:rsidP="000858CC">
      <w:pPr>
        <w:pStyle w:val="a5"/>
        <w:spacing w:line="400" w:lineRule="exact"/>
        <w:ind w:leftChars="-177" w:left="1" w:hangingChars="152" w:hanging="426"/>
        <w:rPr>
          <w:rFonts w:ascii="Times New Roman" w:hAnsi="標楷體"/>
          <w:sz w:val="28"/>
        </w:rPr>
      </w:pPr>
    </w:p>
    <w:p w:rsidR="009655AC" w:rsidRPr="004D6AAC" w:rsidRDefault="009655AC" w:rsidP="00DC7910">
      <w:pPr>
        <w:pStyle w:val="a5"/>
        <w:spacing w:line="420" w:lineRule="exact"/>
        <w:ind w:leftChars="-177" w:left="1" w:hangingChars="152" w:hanging="426"/>
        <w:rPr>
          <w:rFonts w:ascii="Times New Roman"/>
          <w:sz w:val="28"/>
        </w:rPr>
      </w:pPr>
      <w:r w:rsidRPr="004D6AAC">
        <w:rPr>
          <w:rFonts w:ascii="Times New Roman" w:hAnsi="標楷體"/>
          <w:sz w:val="28"/>
        </w:rPr>
        <w:t>一、公開徵求國立屏東科技大學</w:t>
      </w:r>
      <w:r>
        <w:rPr>
          <w:rFonts w:ascii="Times New Roman" w:hAnsi="標楷體"/>
          <w:bCs/>
          <w:sz w:val="28"/>
        </w:rPr>
        <w:t>人文暨社會科</w:t>
      </w:r>
      <w:r w:rsidRPr="004D6AAC">
        <w:rPr>
          <w:rFonts w:ascii="Times New Roman" w:hAnsi="標楷體"/>
          <w:bCs/>
          <w:sz w:val="28"/>
        </w:rPr>
        <w:t>學院</w:t>
      </w:r>
      <w:r w:rsidRPr="004D6AAC">
        <w:rPr>
          <w:rFonts w:ascii="Times New Roman" w:hAnsi="標楷體"/>
          <w:sz w:val="28"/>
        </w:rPr>
        <w:t>院長</w:t>
      </w:r>
    </w:p>
    <w:p w:rsidR="009655AC" w:rsidRPr="004D6AAC" w:rsidRDefault="009655AC" w:rsidP="00DC7910">
      <w:pPr>
        <w:pStyle w:val="a5"/>
        <w:spacing w:line="420" w:lineRule="exact"/>
        <w:ind w:leftChars="-177" w:left="561" w:hangingChars="352" w:hanging="986"/>
        <w:rPr>
          <w:rFonts w:ascii="Times New Roman"/>
          <w:sz w:val="28"/>
        </w:rPr>
      </w:pPr>
      <w:r w:rsidRPr="004D6AAC">
        <w:rPr>
          <w:rFonts w:ascii="Times New Roman" w:hAnsi="標楷體"/>
          <w:sz w:val="28"/>
        </w:rPr>
        <w:t>二、</w:t>
      </w:r>
      <w:proofErr w:type="gramStart"/>
      <w:r w:rsidRPr="004D6AAC">
        <w:rPr>
          <w:rFonts w:ascii="Times New Roman" w:hAnsi="標楷體"/>
          <w:sz w:val="28"/>
        </w:rPr>
        <w:t>起聘日期</w:t>
      </w:r>
      <w:proofErr w:type="gramEnd"/>
      <w:r w:rsidRPr="004D6AAC">
        <w:rPr>
          <w:rFonts w:ascii="Times New Roman" w:hAnsi="標楷體"/>
          <w:sz w:val="28"/>
        </w:rPr>
        <w:t>：</w:t>
      </w:r>
      <w:r w:rsidR="00C17E9D" w:rsidRPr="00466DAE">
        <w:rPr>
          <w:rFonts w:ascii="Times New Roman" w:hint="eastAsia"/>
          <w:b/>
          <w:sz w:val="28"/>
        </w:rPr>
        <w:t>108</w:t>
      </w:r>
      <w:r w:rsidRPr="00466DAE">
        <w:rPr>
          <w:rFonts w:ascii="Times New Roman" w:hAnsi="標楷體"/>
          <w:b/>
          <w:sz w:val="28"/>
        </w:rPr>
        <w:t>年</w:t>
      </w:r>
      <w:r w:rsidRPr="00466DAE">
        <w:rPr>
          <w:rFonts w:ascii="Times New Roman"/>
          <w:b/>
          <w:sz w:val="28"/>
        </w:rPr>
        <w:t>8</w:t>
      </w:r>
      <w:r w:rsidRPr="00466DAE">
        <w:rPr>
          <w:rFonts w:ascii="Times New Roman" w:hAnsi="標楷體"/>
          <w:b/>
          <w:sz w:val="28"/>
        </w:rPr>
        <w:t>月</w:t>
      </w:r>
      <w:r w:rsidRPr="00466DAE">
        <w:rPr>
          <w:rFonts w:ascii="Times New Roman"/>
          <w:b/>
          <w:sz w:val="28"/>
        </w:rPr>
        <w:t>1</w:t>
      </w:r>
      <w:r w:rsidRPr="00466DAE">
        <w:rPr>
          <w:rFonts w:ascii="Times New Roman" w:hAnsi="標楷體"/>
          <w:b/>
          <w:sz w:val="28"/>
        </w:rPr>
        <w:t>日</w:t>
      </w:r>
    </w:p>
    <w:p w:rsidR="009655AC" w:rsidRPr="004D6AAC" w:rsidRDefault="009655AC" w:rsidP="00DC7910">
      <w:pPr>
        <w:pStyle w:val="a5"/>
        <w:spacing w:line="420" w:lineRule="exact"/>
        <w:ind w:leftChars="-178" w:left="141" w:hangingChars="203" w:hanging="568"/>
        <w:rPr>
          <w:rFonts w:ascii="Times New Roman"/>
          <w:sz w:val="28"/>
        </w:rPr>
      </w:pPr>
      <w:r w:rsidRPr="004D6AAC">
        <w:rPr>
          <w:rFonts w:ascii="Times New Roman" w:hAnsi="標楷體"/>
          <w:sz w:val="28"/>
        </w:rPr>
        <w:t>三、候選人資格：本校</w:t>
      </w:r>
      <w:r>
        <w:rPr>
          <w:rFonts w:ascii="Times New Roman" w:hAnsi="標楷體"/>
          <w:bCs/>
          <w:sz w:val="28"/>
        </w:rPr>
        <w:t>人文暨社會科</w:t>
      </w:r>
      <w:r w:rsidRPr="004D6AAC">
        <w:rPr>
          <w:rFonts w:ascii="Times New Roman" w:hAnsi="標楷體"/>
          <w:bCs/>
          <w:sz w:val="28"/>
        </w:rPr>
        <w:t>學院</w:t>
      </w:r>
      <w:r w:rsidRPr="004D6AAC">
        <w:rPr>
          <w:rFonts w:ascii="Times New Roman" w:hAnsi="標楷體"/>
          <w:sz w:val="28"/>
        </w:rPr>
        <w:t>院長候選人，除應符合「教育人員任用</w:t>
      </w:r>
      <w:bookmarkStart w:id="0" w:name="_GoBack"/>
      <w:bookmarkEnd w:id="0"/>
      <w:r w:rsidRPr="004D6AAC">
        <w:rPr>
          <w:rFonts w:ascii="Times New Roman" w:hAnsi="標楷體"/>
          <w:sz w:val="28"/>
        </w:rPr>
        <w:t>條例」任用資格及其相關規定外，並應具備下列資格：</w:t>
      </w:r>
    </w:p>
    <w:p w:rsidR="009655AC" w:rsidRPr="004D6AAC" w:rsidRDefault="009655AC" w:rsidP="00DC7910">
      <w:pPr>
        <w:spacing w:line="420" w:lineRule="exact"/>
        <w:ind w:leftChars="-24" w:left="-2" w:hangingChars="20" w:hanging="56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（一）教育部審定合格之教授或具</w:t>
      </w:r>
      <w:smartTag w:uri="urn:schemas-microsoft-com:office:smarttags" w:element="PersonName">
        <w:smartTagPr>
          <w:attr w:name="ProductID" w:val="相當"/>
        </w:smartTagPr>
        <w:r w:rsidRPr="004D6AAC">
          <w:rPr>
            <w:rFonts w:eastAsia="標楷體" w:hAnsi="標楷體"/>
            <w:sz w:val="28"/>
          </w:rPr>
          <w:t>相當</w:t>
        </w:r>
      </w:smartTag>
      <w:r w:rsidRPr="004D6AAC">
        <w:rPr>
          <w:rFonts w:eastAsia="標楷體" w:hAnsi="標楷體"/>
          <w:sz w:val="28"/>
        </w:rPr>
        <w:t>教授資格者。</w:t>
      </w:r>
    </w:p>
    <w:p w:rsidR="009655AC" w:rsidRDefault="009655AC" w:rsidP="00DC7910">
      <w:pPr>
        <w:spacing w:line="420" w:lineRule="exact"/>
        <w:ind w:leftChars="-26" w:left="-3" w:hangingChars="21" w:hanging="59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（二）具學術成就且學術專長與本學院相符者。</w:t>
      </w:r>
    </w:p>
    <w:p w:rsidR="009655AC" w:rsidRDefault="009655AC" w:rsidP="00DC7910">
      <w:pPr>
        <w:spacing w:line="420" w:lineRule="exact"/>
        <w:ind w:leftChars="-26" w:left="-3" w:hangingChars="21" w:hanging="59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（三）具學術行政能力及經驗且品德高尚者。</w:t>
      </w:r>
    </w:p>
    <w:p w:rsidR="009655AC" w:rsidRPr="00217694" w:rsidRDefault="009655AC" w:rsidP="00DC7910">
      <w:pPr>
        <w:spacing w:line="420" w:lineRule="exact"/>
        <w:ind w:leftChars="-25" w:left="850" w:hangingChars="325" w:hanging="910"/>
        <w:rPr>
          <w:rFonts w:eastAsia="標楷體"/>
          <w:sz w:val="28"/>
        </w:rPr>
      </w:pPr>
      <w:r w:rsidRPr="00217694">
        <w:rPr>
          <w:rFonts w:eastAsia="標楷體" w:hAnsi="標楷體"/>
          <w:sz w:val="28"/>
        </w:rPr>
        <w:t>（四）</w:t>
      </w:r>
      <w:r w:rsidR="00E64AAB" w:rsidRPr="00AF2799">
        <w:rPr>
          <w:rFonts w:eastAsia="標楷體" w:hAnsi="標楷體" w:hint="eastAsia"/>
          <w:sz w:val="28"/>
          <w:lang w:eastAsia="zh-HK"/>
        </w:rPr>
        <w:t>未曾經</w:t>
      </w:r>
      <w:proofErr w:type="gramStart"/>
      <w:r w:rsidR="0044545A" w:rsidRPr="00AF2799">
        <w:rPr>
          <w:rFonts w:eastAsia="標楷體" w:hAnsi="標楷體" w:hint="eastAsia"/>
          <w:sz w:val="28"/>
          <w:lang w:eastAsia="zh-HK"/>
        </w:rPr>
        <w:t>科</w:t>
      </w:r>
      <w:r w:rsidR="00E64AAB" w:rsidRPr="00AF2799">
        <w:rPr>
          <w:rFonts w:eastAsia="標楷體" w:hAnsi="標楷體" w:hint="eastAsia"/>
          <w:sz w:val="28"/>
          <w:lang w:eastAsia="zh-HK"/>
        </w:rPr>
        <w:t>技部及教育部</w:t>
      </w:r>
      <w:proofErr w:type="gramEnd"/>
      <w:r w:rsidR="00E64AAB" w:rsidRPr="00AF2799">
        <w:rPr>
          <w:rFonts w:eastAsia="標楷體" w:hAnsi="標楷體" w:hint="eastAsia"/>
          <w:sz w:val="28"/>
          <w:lang w:eastAsia="zh-HK"/>
        </w:rPr>
        <w:t>判定具有違反學術倫理之情事者。</w:t>
      </w:r>
      <w:r w:rsidRPr="00AF2799">
        <w:rPr>
          <w:rFonts w:eastAsia="標楷體" w:hAnsi="標楷體"/>
          <w:sz w:val="28"/>
          <w:lang w:eastAsia="zh-HK"/>
        </w:rPr>
        <w:t>（</w:t>
      </w:r>
      <w:r w:rsidR="00E64AAB" w:rsidRPr="00AF2799">
        <w:rPr>
          <w:rFonts w:eastAsia="標楷體" w:hAnsi="標楷體" w:hint="eastAsia"/>
          <w:sz w:val="28"/>
          <w:lang w:eastAsia="zh-HK"/>
        </w:rPr>
        <w:t>由本校辦理函</w:t>
      </w:r>
      <w:proofErr w:type="gramStart"/>
      <w:r w:rsidR="00E64AAB" w:rsidRPr="00AF2799">
        <w:rPr>
          <w:rFonts w:eastAsia="標楷體" w:hAnsi="標楷體" w:hint="eastAsia"/>
          <w:sz w:val="28"/>
          <w:lang w:eastAsia="zh-HK"/>
        </w:rPr>
        <w:t>詢</w:t>
      </w:r>
      <w:proofErr w:type="gramEnd"/>
      <w:r w:rsidR="00E64AAB" w:rsidRPr="00AF2799">
        <w:rPr>
          <w:rFonts w:eastAsia="標楷體" w:hAnsi="標楷體" w:hint="eastAsia"/>
          <w:sz w:val="28"/>
          <w:lang w:eastAsia="zh-HK"/>
        </w:rPr>
        <w:t>，候選人無須另備證明文件</w:t>
      </w:r>
      <w:r w:rsidRPr="00AF2799">
        <w:rPr>
          <w:rFonts w:eastAsia="標楷體" w:hAnsi="標楷體"/>
          <w:sz w:val="28"/>
          <w:lang w:eastAsia="zh-HK"/>
        </w:rPr>
        <w:t>）</w:t>
      </w:r>
    </w:p>
    <w:p w:rsidR="009655AC" w:rsidRPr="004D6AAC" w:rsidRDefault="009655AC" w:rsidP="00DC7910">
      <w:pPr>
        <w:spacing w:line="420" w:lineRule="exact"/>
        <w:ind w:leftChars="-177" w:left="1" w:hangingChars="152" w:hanging="426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四、推薦方式：計有下列三種方式：</w:t>
      </w:r>
    </w:p>
    <w:p w:rsidR="009655AC" w:rsidRDefault="009655AC" w:rsidP="00DC7910">
      <w:pPr>
        <w:snapToGrid w:val="0"/>
        <w:spacing w:line="420" w:lineRule="exact"/>
        <w:ind w:leftChars="-24" w:left="1" w:hangingChars="21" w:hanging="59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（一）校內教師推薦。</w:t>
      </w:r>
    </w:p>
    <w:p w:rsidR="009655AC" w:rsidRDefault="009655AC" w:rsidP="00DC7910">
      <w:pPr>
        <w:snapToGrid w:val="0"/>
        <w:spacing w:line="420" w:lineRule="exact"/>
        <w:ind w:leftChars="-24" w:left="1" w:hangingChars="21" w:hanging="59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（二）校外推薦。</w:t>
      </w:r>
    </w:p>
    <w:p w:rsidR="009655AC" w:rsidRPr="004D6AAC" w:rsidRDefault="009655AC" w:rsidP="00DC7910">
      <w:pPr>
        <w:snapToGrid w:val="0"/>
        <w:spacing w:line="420" w:lineRule="exact"/>
        <w:ind w:leftChars="-24" w:left="1" w:hangingChars="21" w:hanging="59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（三）自我推薦。</w:t>
      </w:r>
    </w:p>
    <w:p w:rsidR="009655AC" w:rsidRPr="004D6AAC" w:rsidRDefault="009655AC" w:rsidP="00DC7910">
      <w:pPr>
        <w:spacing w:line="420" w:lineRule="exact"/>
        <w:ind w:leftChars="-178" w:left="-1" w:hangingChars="152" w:hanging="426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五、收件截止日期、登記方式及地點：</w:t>
      </w:r>
    </w:p>
    <w:p w:rsidR="009655AC" w:rsidRDefault="009655AC" w:rsidP="00DC7910">
      <w:pPr>
        <w:spacing w:line="420" w:lineRule="exact"/>
        <w:ind w:left="2694" w:hangingChars="962" w:hanging="2694"/>
        <w:jc w:val="both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（一）收件截止日期：</w:t>
      </w:r>
      <w:r w:rsidR="00C17E9D" w:rsidRPr="00466DAE">
        <w:rPr>
          <w:rFonts w:eastAsia="標楷體" w:hAnsi="標楷體" w:hint="eastAsia"/>
          <w:b/>
          <w:sz w:val="28"/>
        </w:rPr>
        <w:t>108</w:t>
      </w:r>
      <w:r w:rsidRPr="00466DAE">
        <w:rPr>
          <w:rFonts w:eastAsia="標楷體" w:hAnsi="標楷體"/>
          <w:b/>
          <w:sz w:val="28"/>
        </w:rPr>
        <w:t>年</w:t>
      </w:r>
      <w:r w:rsidR="00C17E9D" w:rsidRPr="00466DAE">
        <w:rPr>
          <w:rFonts w:eastAsia="標楷體" w:hint="eastAsia"/>
          <w:b/>
          <w:sz w:val="28"/>
        </w:rPr>
        <w:t>4</w:t>
      </w:r>
      <w:r w:rsidRPr="00466DAE">
        <w:rPr>
          <w:rFonts w:eastAsia="標楷體" w:hAnsi="標楷體"/>
          <w:b/>
          <w:sz w:val="28"/>
        </w:rPr>
        <w:t>月</w:t>
      </w:r>
      <w:r w:rsidR="00C17E9D" w:rsidRPr="00466DAE">
        <w:rPr>
          <w:rFonts w:eastAsia="標楷體" w:hint="eastAsia"/>
          <w:b/>
          <w:sz w:val="28"/>
        </w:rPr>
        <w:t>1</w:t>
      </w:r>
      <w:r w:rsidRPr="00466DAE">
        <w:rPr>
          <w:rFonts w:eastAsia="標楷體" w:hAnsi="標楷體"/>
          <w:b/>
          <w:sz w:val="28"/>
        </w:rPr>
        <w:t>日前</w:t>
      </w:r>
      <w:r w:rsidRPr="004D6AAC">
        <w:rPr>
          <w:rFonts w:eastAsia="標楷體" w:hAnsi="標楷體"/>
          <w:sz w:val="28"/>
        </w:rPr>
        <w:t>，以郵戳之日期或</w:t>
      </w:r>
      <w:r w:rsidRPr="00466DAE">
        <w:rPr>
          <w:rFonts w:eastAsia="標楷體" w:hAnsi="標楷體"/>
          <w:b/>
          <w:sz w:val="28"/>
        </w:rPr>
        <w:t>當日下午</w:t>
      </w:r>
      <w:r w:rsidRPr="00466DAE">
        <w:rPr>
          <w:rFonts w:eastAsia="標楷體"/>
          <w:b/>
          <w:sz w:val="28"/>
        </w:rPr>
        <w:t>5</w:t>
      </w:r>
      <w:r w:rsidRPr="00466DAE">
        <w:rPr>
          <w:rFonts w:eastAsia="標楷體" w:hAnsi="標楷體"/>
          <w:b/>
          <w:sz w:val="28"/>
        </w:rPr>
        <w:t>：</w:t>
      </w:r>
      <w:r w:rsidRPr="00466DAE">
        <w:rPr>
          <w:rFonts w:eastAsia="標楷體"/>
          <w:b/>
          <w:sz w:val="28"/>
        </w:rPr>
        <w:t>00</w:t>
      </w:r>
      <w:r w:rsidRPr="004D6AAC">
        <w:rPr>
          <w:rFonts w:eastAsia="標楷體" w:hAnsi="標楷體"/>
          <w:sz w:val="28"/>
        </w:rPr>
        <w:t>前於</w:t>
      </w:r>
      <w:r>
        <w:rPr>
          <w:rFonts w:eastAsia="標楷體" w:hAnsi="標楷體"/>
          <w:bCs/>
          <w:sz w:val="28"/>
        </w:rPr>
        <w:t>人文暨社會科學</w:t>
      </w:r>
      <w:r w:rsidRPr="004D6AAC">
        <w:rPr>
          <w:rFonts w:eastAsia="標楷體" w:hAnsi="標楷體"/>
          <w:bCs/>
          <w:sz w:val="28"/>
        </w:rPr>
        <w:t>院</w:t>
      </w:r>
      <w:r w:rsidRPr="004D6AAC">
        <w:rPr>
          <w:rFonts w:eastAsia="標楷體" w:hAnsi="標楷體"/>
          <w:sz w:val="28"/>
        </w:rPr>
        <w:t>院長室登記確定為準。</w:t>
      </w:r>
    </w:p>
    <w:p w:rsidR="009655AC" w:rsidRPr="004D6AAC" w:rsidRDefault="009655AC" w:rsidP="00DC7910">
      <w:pPr>
        <w:spacing w:line="420" w:lineRule="exact"/>
        <w:ind w:left="2694" w:hangingChars="962" w:hanging="2694"/>
        <w:jc w:val="both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（二）登記方式及地點：請以制式公文封裝袋，於封面註明「國立屏東科技大學</w:t>
      </w:r>
      <w:r w:rsidRPr="004D6AAC">
        <w:rPr>
          <w:rFonts w:eastAsia="標楷體" w:hAnsi="標楷體"/>
          <w:bCs/>
          <w:sz w:val="28"/>
        </w:rPr>
        <w:t>人文暨社會科學院</w:t>
      </w:r>
      <w:r w:rsidRPr="004D6AAC">
        <w:rPr>
          <w:rFonts w:eastAsia="標楷體" w:hAnsi="標楷體"/>
          <w:sz w:val="28"/>
        </w:rPr>
        <w:t>院長遴選委員會收」並依下列方式登記：</w:t>
      </w:r>
    </w:p>
    <w:p w:rsidR="009655AC" w:rsidRPr="004D6AAC" w:rsidRDefault="009655AC" w:rsidP="00DC7910">
      <w:pPr>
        <w:spacing w:line="420" w:lineRule="exact"/>
        <w:ind w:firstLineChars="962" w:firstLine="2694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 w:rsidRPr="004D6AAC">
        <w:rPr>
          <w:rFonts w:eastAsia="標楷體"/>
          <w:sz w:val="28"/>
        </w:rPr>
        <w:t>現場登記：逕洽本校</w:t>
      </w:r>
      <w:r>
        <w:rPr>
          <w:rFonts w:eastAsia="標楷體"/>
          <w:bCs/>
          <w:sz w:val="28"/>
        </w:rPr>
        <w:t>人文暨社會科</w:t>
      </w:r>
      <w:r w:rsidRPr="004D6AAC">
        <w:rPr>
          <w:rFonts w:eastAsia="標楷體"/>
          <w:bCs/>
          <w:sz w:val="28"/>
        </w:rPr>
        <w:t>學院</w:t>
      </w:r>
      <w:r w:rsidRPr="004D6AAC">
        <w:rPr>
          <w:rFonts w:eastAsia="標楷體"/>
          <w:sz w:val="28"/>
        </w:rPr>
        <w:t>辦理。</w:t>
      </w:r>
    </w:p>
    <w:p w:rsidR="009655AC" w:rsidRPr="004D6AAC" w:rsidRDefault="009655AC" w:rsidP="00DC7910">
      <w:pPr>
        <w:spacing w:line="420" w:lineRule="exact"/>
        <w:ind w:leftChars="1122" w:left="4253" w:hangingChars="557" w:hanging="1560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Pr="004D6AAC">
        <w:rPr>
          <w:rFonts w:eastAsia="標楷體" w:hAnsi="標楷體"/>
          <w:sz w:val="28"/>
        </w:rPr>
        <w:t>通訊登記：請以掛號郵件逕寄「</w:t>
      </w:r>
      <w:r w:rsidRPr="004D6AAC">
        <w:rPr>
          <w:rFonts w:eastAsia="標楷體"/>
          <w:sz w:val="28"/>
        </w:rPr>
        <w:t>91201</w:t>
      </w:r>
      <w:r w:rsidRPr="004D6AAC">
        <w:rPr>
          <w:rFonts w:eastAsia="標楷體" w:hAnsi="標楷體"/>
          <w:sz w:val="28"/>
        </w:rPr>
        <w:t>屏東縣內埔鄉學府路</w:t>
      </w:r>
      <w:r w:rsidRPr="004D6AAC">
        <w:rPr>
          <w:rFonts w:eastAsia="標楷體"/>
          <w:sz w:val="28"/>
        </w:rPr>
        <w:t>1</w:t>
      </w:r>
      <w:r w:rsidRPr="004D6AAC">
        <w:rPr>
          <w:rFonts w:eastAsia="標楷體" w:hAnsi="標楷體"/>
          <w:sz w:val="28"/>
        </w:rPr>
        <w:t>號」。</w:t>
      </w:r>
    </w:p>
    <w:p w:rsidR="009655AC" w:rsidRPr="004D6AAC" w:rsidRDefault="009655AC" w:rsidP="00DC7910">
      <w:pPr>
        <w:spacing w:line="420" w:lineRule="exact"/>
        <w:ind w:leftChars="-178" w:left="141" w:hangingChars="203" w:hanging="568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六、所需證件資料：請填具候選人登記表並檢附候選人之學經歷證件影本及相關資料。相關資料可至本校網站</w:t>
      </w:r>
      <w:hyperlink r:id="rId7" w:history="1">
        <w:r w:rsidRPr="004D6AAC">
          <w:rPr>
            <w:rStyle w:val="a7"/>
            <w:rFonts w:eastAsia="標楷體"/>
            <w:sz w:val="28"/>
            <w:szCs w:val="28"/>
          </w:rPr>
          <w:t>http://</w:t>
        </w:r>
        <w:r>
          <w:rPr>
            <w:rStyle w:val="a7"/>
            <w:rFonts w:eastAsia="標楷體" w:hint="eastAsia"/>
            <w:sz w:val="28"/>
            <w:szCs w:val="28"/>
          </w:rPr>
          <w:t>chss</w:t>
        </w:r>
        <w:r w:rsidRPr="004D6AAC">
          <w:rPr>
            <w:rStyle w:val="a7"/>
            <w:rFonts w:eastAsia="標楷體"/>
            <w:sz w:val="28"/>
            <w:szCs w:val="28"/>
          </w:rPr>
          <w:t>.npust.edu.tw/</w:t>
        </w:r>
      </w:hyperlink>
      <w:r w:rsidRPr="004D6AAC">
        <w:rPr>
          <w:rFonts w:eastAsia="標楷體" w:hAnsi="標楷體"/>
          <w:sz w:val="28"/>
        </w:rPr>
        <w:t>網頁下載。</w:t>
      </w:r>
    </w:p>
    <w:p w:rsidR="009655AC" w:rsidRPr="004D6AAC" w:rsidRDefault="009655AC" w:rsidP="00DC7910">
      <w:pPr>
        <w:spacing w:line="420" w:lineRule="exact"/>
        <w:ind w:leftChars="-177" w:left="1" w:hangingChars="152" w:hanging="426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七、聯絡電話：</w:t>
      </w:r>
      <w:r w:rsidRPr="004D6AAC">
        <w:rPr>
          <w:rFonts w:eastAsia="標楷體"/>
          <w:sz w:val="28"/>
        </w:rPr>
        <w:t>(08)7703202</w:t>
      </w:r>
      <w:r w:rsidRPr="004D6AAC">
        <w:rPr>
          <w:rFonts w:eastAsia="標楷體" w:hAnsi="標楷體"/>
          <w:sz w:val="28"/>
        </w:rPr>
        <w:t>轉</w:t>
      </w:r>
      <w:r w:rsidRPr="004D6AAC">
        <w:rPr>
          <w:rFonts w:eastAsia="標楷體"/>
          <w:sz w:val="28"/>
        </w:rPr>
        <w:t>7601</w:t>
      </w:r>
      <w:r w:rsidRPr="004D6AAC">
        <w:rPr>
          <w:rFonts w:eastAsia="標楷體" w:hAnsi="標楷體"/>
          <w:sz w:val="28"/>
        </w:rPr>
        <w:t xml:space="preserve">　</w:t>
      </w:r>
      <w:r>
        <w:rPr>
          <w:rFonts w:eastAsia="標楷體" w:hAnsi="標楷體" w:hint="eastAsia"/>
          <w:sz w:val="28"/>
        </w:rPr>
        <w:t>王慧娟技士</w:t>
      </w:r>
      <w:r w:rsidRPr="004D6AAC">
        <w:rPr>
          <w:rFonts w:eastAsia="標楷體"/>
          <w:sz w:val="28"/>
        </w:rPr>
        <w:t xml:space="preserve"> </w:t>
      </w:r>
    </w:p>
    <w:p w:rsidR="009655AC" w:rsidRPr="004D6AAC" w:rsidRDefault="009655AC" w:rsidP="00DC7910">
      <w:pPr>
        <w:spacing w:line="420" w:lineRule="exact"/>
        <w:ind w:firstLineChars="50" w:firstLine="140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傳</w:t>
      </w:r>
      <w:r w:rsidRPr="004D6AAC">
        <w:rPr>
          <w:rFonts w:eastAsia="標楷體"/>
          <w:sz w:val="28"/>
        </w:rPr>
        <w:t xml:space="preserve">    </w:t>
      </w:r>
      <w:r w:rsidRPr="004D6AAC">
        <w:rPr>
          <w:rFonts w:eastAsia="標楷體" w:hAnsi="標楷體"/>
          <w:sz w:val="28"/>
        </w:rPr>
        <w:t>真：</w:t>
      </w:r>
      <w:r w:rsidRPr="004D6AAC">
        <w:rPr>
          <w:rFonts w:eastAsia="標楷體"/>
          <w:sz w:val="28"/>
        </w:rPr>
        <w:t>(08)7740508</w:t>
      </w:r>
      <w:r w:rsidRPr="004D6AAC">
        <w:rPr>
          <w:rFonts w:eastAsia="標楷體" w:hAnsi="標楷體"/>
          <w:sz w:val="28"/>
        </w:rPr>
        <w:t xml:space="preserve">　　</w:t>
      </w:r>
      <w:r w:rsidRPr="004D6AAC">
        <w:rPr>
          <w:rFonts w:eastAsia="標楷體"/>
          <w:sz w:val="28"/>
        </w:rPr>
        <w:t>E-Mail</w:t>
      </w:r>
      <w:r w:rsidRPr="004D6AAC">
        <w:rPr>
          <w:rFonts w:eastAsia="標楷體" w:hAnsi="標楷體"/>
          <w:sz w:val="28"/>
        </w:rPr>
        <w:t>：</w:t>
      </w:r>
      <w:hyperlink r:id="rId8" w:history="1">
        <w:r w:rsidRPr="004D6AAC">
          <w:rPr>
            <w:rStyle w:val="a7"/>
            <w:rFonts w:eastAsia="標楷體"/>
            <w:sz w:val="28"/>
          </w:rPr>
          <w:t>chss@mail.npust.edu.tw</w:t>
        </w:r>
      </w:hyperlink>
    </w:p>
    <w:p w:rsidR="009655AC" w:rsidRPr="004D6AAC" w:rsidRDefault="009655AC" w:rsidP="00DC7910">
      <w:pPr>
        <w:spacing w:line="420" w:lineRule="exact"/>
        <w:ind w:leftChars="-177" w:left="1" w:hangingChars="152" w:hanging="426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八、本啟示及相關登記表件同時刊登於教育部及本校網址：</w:t>
      </w:r>
    </w:p>
    <w:p w:rsidR="009655AC" w:rsidRPr="004D6AAC" w:rsidRDefault="009655AC" w:rsidP="00DC7910">
      <w:pPr>
        <w:snapToGrid w:val="0"/>
        <w:spacing w:line="420" w:lineRule="exact"/>
        <w:ind w:firstLineChars="50" w:firstLine="140"/>
        <w:rPr>
          <w:rFonts w:eastAsia="標楷體"/>
          <w:b/>
          <w:sz w:val="28"/>
        </w:rPr>
      </w:pPr>
      <w:r w:rsidRPr="004D6AAC">
        <w:rPr>
          <w:rFonts w:eastAsia="標楷體" w:hAnsi="標楷體"/>
          <w:sz w:val="28"/>
        </w:rPr>
        <w:t>（一）教育部網址：</w:t>
      </w:r>
      <w:hyperlink r:id="rId9" w:history="1">
        <w:r w:rsidRPr="004D6AAC">
          <w:rPr>
            <w:rStyle w:val="a7"/>
            <w:rFonts w:eastAsia="標楷體"/>
            <w:sz w:val="28"/>
            <w:szCs w:val="28"/>
          </w:rPr>
          <w:t>http://www.tve.edu.tw/</w:t>
        </w:r>
      </w:hyperlink>
      <w:r w:rsidRPr="004D6AAC">
        <w:rPr>
          <w:rFonts w:eastAsia="標楷體"/>
          <w:b/>
          <w:sz w:val="28"/>
          <w:szCs w:val="28"/>
        </w:rPr>
        <w:t xml:space="preserve"> </w:t>
      </w:r>
    </w:p>
    <w:p w:rsidR="009655AC" w:rsidRPr="004D6AAC" w:rsidRDefault="009655AC" w:rsidP="00DC7910">
      <w:pPr>
        <w:snapToGrid w:val="0"/>
        <w:spacing w:line="420" w:lineRule="exact"/>
        <w:ind w:firstLineChars="101" w:firstLine="283"/>
        <w:rPr>
          <w:rFonts w:eastAsia="標楷體"/>
          <w:sz w:val="28"/>
        </w:rPr>
      </w:pPr>
      <w:r w:rsidRPr="004D6AAC">
        <w:rPr>
          <w:rFonts w:eastAsia="標楷體" w:hAnsi="標楷體"/>
          <w:sz w:val="28"/>
        </w:rPr>
        <w:t>（二）本校網址：</w:t>
      </w:r>
      <w:hyperlink r:id="rId10" w:history="1">
        <w:r w:rsidRPr="005F2785">
          <w:rPr>
            <w:rStyle w:val="a7"/>
            <w:rFonts w:eastAsia="標楷體"/>
            <w:sz w:val="28"/>
            <w:szCs w:val="28"/>
          </w:rPr>
          <w:t>http://</w:t>
        </w:r>
        <w:r w:rsidRPr="005F2785">
          <w:rPr>
            <w:rStyle w:val="a7"/>
            <w:rFonts w:eastAsia="標楷體" w:hint="eastAsia"/>
            <w:sz w:val="28"/>
            <w:szCs w:val="28"/>
          </w:rPr>
          <w:t>chss</w:t>
        </w:r>
        <w:r w:rsidRPr="005F2785">
          <w:rPr>
            <w:rStyle w:val="a7"/>
            <w:rFonts w:eastAsia="標楷體"/>
            <w:sz w:val="28"/>
            <w:szCs w:val="28"/>
          </w:rPr>
          <w:t>.npust.edu.tw/</w:t>
        </w:r>
      </w:hyperlink>
    </w:p>
    <w:p w:rsidR="009655AC" w:rsidRDefault="009655AC" w:rsidP="00DC7910">
      <w:pPr>
        <w:spacing w:line="420" w:lineRule="exact"/>
        <w:ind w:firstLineChars="400" w:firstLine="1120"/>
        <w:jc w:val="right"/>
        <w:rPr>
          <w:rFonts w:eastAsia="標楷體" w:hAnsi="標楷體"/>
          <w:sz w:val="28"/>
        </w:rPr>
      </w:pPr>
      <w:r w:rsidRPr="004D6AAC">
        <w:rPr>
          <w:rFonts w:eastAsia="標楷體" w:hAnsi="標楷體"/>
          <w:sz w:val="28"/>
        </w:rPr>
        <w:t>國立屏東科技大學</w:t>
      </w:r>
      <w:r>
        <w:rPr>
          <w:rFonts w:eastAsia="標楷體" w:hAnsi="標楷體"/>
          <w:bCs/>
          <w:sz w:val="28"/>
        </w:rPr>
        <w:t>人文暨社會科</w:t>
      </w:r>
      <w:r w:rsidRPr="004D6AAC">
        <w:rPr>
          <w:rFonts w:eastAsia="標楷體" w:hAnsi="標楷體"/>
          <w:bCs/>
          <w:sz w:val="28"/>
        </w:rPr>
        <w:t>學院</w:t>
      </w:r>
      <w:r w:rsidRPr="004D6AAC">
        <w:rPr>
          <w:rFonts w:eastAsia="標楷體" w:hAnsi="標楷體"/>
          <w:sz w:val="28"/>
        </w:rPr>
        <w:t>院長遴選委員會</w:t>
      </w:r>
      <w:r w:rsidRPr="004D6AAC">
        <w:rPr>
          <w:rFonts w:eastAsia="標楷體"/>
          <w:sz w:val="28"/>
        </w:rPr>
        <w:t xml:space="preserve">    </w:t>
      </w:r>
      <w:r w:rsidRPr="004D6AAC">
        <w:rPr>
          <w:rFonts w:eastAsia="標楷體" w:hAnsi="標楷體"/>
          <w:sz w:val="28"/>
        </w:rPr>
        <w:t>啟</w:t>
      </w:r>
    </w:p>
    <w:p w:rsidR="003A666C" w:rsidRDefault="003A666C" w:rsidP="000858CC">
      <w:pPr>
        <w:widowControl/>
        <w:spacing w:line="400" w:lineRule="exact"/>
        <w:rPr>
          <w:rFonts w:eastAsia="標楷體"/>
          <w:sz w:val="28"/>
        </w:rPr>
      </w:pPr>
    </w:p>
    <w:sectPr w:rsidR="003A666C" w:rsidSect="0095014A">
      <w:footerReference w:type="default" r:id="rId11"/>
      <w:pgSz w:w="11906" w:h="16838" w:code="9"/>
      <w:pgMar w:top="1361" w:right="1133" w:bottom="136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F9" w:rsidRDefault="002F42F9" w:rsidP="00C17E9D">
      <w:r>
        <w:separator/>
      </w:r>
    </w:p>
  </w:endnote>
  <w:endnote w:type="continuationSeparator" w:id="0">
    <w:p w:rsidR="002F42F9" w:rsidRDefault="002F42F9" w:rsidP="00C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8E" w:rsidRPr="0098288E" w:rsidRDefault="0098288E" w:rsidP="0098288E">
    <w:pPr>
      <w:pStyle w:val="aa"/>
      <w:jc w:val="center"/>
      <w:rPr>
        <w:rFonts w:ascii="文鼎粗行楷" w:eastAsia="文鼎粗行楷" w:hAnsi="文鼎粗行楷"/>
        <w:sz w:val="24"/>
        <w:szCs w:val="24"/>
      </w:rPr>
    </w:pPr>
  </w:p>
  <w:p w:rsidR="0098288E" w:rsidRDefault="00982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F9" w:rsidRDefault="002F42F9" w:rsidP="00C17E9D">
      <w:r>
        <w:separator/>
      </w:r>
    </w:p>
  </w:footnote>
  <w:footnote w:type="continuationSeparator" w:id="0">
    <w:p w:rsidR="002F42F9" w:rsidRDefault="002F42F9" w:rsidP="00C1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AC"/>
    <w:rsid w:val="00013999"/>
    <w:rsid w:val="000858CC"/>
    <w:rsid w:val="000C3CC5"/>
    <w:rsid w:val="001035E3"/>
    <w:rsid w:val="001E7749"/>
    <w:rsid w:val="002979F7"/>
    <w:rsid w:val="002F42F9"/>
    <w:rsid w:val="00356BC2"/>
    <w:rsid w:val="003576F2"/>
    <w:rsid w:val="003A666C"/>
    <w:rsid w:val="003E0818"/>
    <w:rsid w:val="0044545A"/>
    <w:rsid w:val="0046579E"/>
    <w:rsid w:val="00466DAE"/>
    <w:rsid w:val="00480CBD"/>
    <w:rsid w:val="005F1C76"/>
    <w:rsid w:val="0060639D"/>
    <w:rsid w:val="00633899"/>
    <w:rsid w:val="00664575"/>
    <w:rsid w:val="00670FEF"/>
    <w:rsid w:val="0072581E"/>
    <w:rsid w:val="00736C3B"/>
    <w:rsid w:val="00742C2D"/>
    <w:rsid w:val="00824110"/>
    <w:rsid w:val="008438CD"/>
    <w:rsid w:val="00907E57"/>
    <w:rsid w:val="0092132B"/>
    <w:rsid w:val="00943DA0"/>
    <w:rsid w:val="0095014A"/>
    <w:rsid w:val="009655AC"/>
    <w:rsid w:val="0098288E"/>
    <w:rsid w:val="00986B08"/>
    <w:rsid w:val="00AB69B7"/>
    <w:rsid w:val="00AF2799"/>
    <w:rsid w:val="00B33A39"/>
    <w:rsid w:val="00BE3B86"/>
    <w:rsid w:val="00C17E9D"/>
    <w:rsid w:val="00C31CD9"/>
    <w:rsid w:val="00C62638"/>
    <w:rsid w:val="00CB5FF7"/>
    <w:rsid w:val="00DA3994"/>
    <w:rsid w:val="00DC7910"/>
    <w:rsid w:val="00DF2C19"/>
    <w:rsid w:val="00E64AAB"/>
    <w:rsid w:val="00E85142"/>
    <w:rsid w:val="00EA4FD1"/>
    <w:rsid w:val="00EB7F15"/>
    <w:rsid w:val="00EF0039"/>
    <w:rsid w:val="00F07264"/>
    <w:rsid w:val="00F311F0"/>
    <w:rsid w:val="00F4704B"/>
    <w:rsid w:val="00F6271C"/>
    <w:rsid w:val="00F6620B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5AC"/>
    <w:rPr>
      <w:rFonts w:ascii="標楷體" w:eastAsia="標楷體"/>
      <w:sz w:val="32"/>
    </w:rPr>
  </w:style>
  <w:style w:type="character" w:customStyle="1" w:styleId="a4">
    <w:name w:val="本文 字元"/>
    <w:basedOn w:val="a0"/>
    <w:link w:val="a3"/>
    <w:rsid w:val="009655AC"/>
    <w:rPr>
      <w:rFonts w:ascii="標楷體" w:eastAsia="標楷體" w:hAnsi="Times New Roman" w:cs="Times New Roman"/>
      <w:sz w:val="32"/>
      <w:szCs w:val="20"/>
    </w:rPr>
  </w:style>
  <w:style w:type="paragraph" w:styleId="a5">
    <w:name w:val="Body Text Indent"/>
    <w:basedOn w:val="a"/>
    <w:link w:val="a6"/>
    <w:rsid w:val="009655AC"/>
    <w:pPr>
      <w:ind w:left="480" w:hangingChars="200" w:hanging="480"/>
    </w:pPr>
    <w:rPr>
      <w:rFonts w:ascii="標楷體" w:eastAsia="標楷體"/>
    </w:rPr>
  </w:style>
  <w:style w:type="character" w:customStyle="1" w:styleId="a6">
    <w:name w:val="本文縮排 字元"/>
    <w:basedOn w:val="a0"/>
    <w:link w:val="a5"/>
    <w:rsid w:val="009655AC"/>
    <w:rPr>
      <w:rFonts w:ascii="標楷體" w:eastAsia="標楷體" w:hAnsi="Times New Roman" w:cs="Times New Roman"/>
      <w:szCs w:val="20"/>
    </w:rPr>
  </w:style>
  <w:style w:type="character" w:styleId="a7">
    <w:name w:val="Hyperlink"/>
    <w:rsid w:val="009655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17E9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C17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C17E9D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公文(承辦單位)"/>
    <w:basedOn w:val="a"/>
    <w:rsid w:val="00C62638"/>
    <w:pPr>
      <w:widowControl/>
      <w:snapToGrid w:val="0"/>
      <w:textAlignment w:val="baseline"/>
    </w:pPr>
    <w:rPr>
      <w:rFonts w:eastAsia="標楷體"/>
      <w:noProof/>
      <w:kern w:val="0"/>
      <w:lang w:bidi="he-IL"/>
    </w:rPr>
  </w:style>
  <w:style w:type="paragraph" w:customStyle="1" w:styleId="ad">
    <w:name w:val="公文(全銜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44"/>
      <w:szCs w:val="20"/>
    </w:rPr>
  </w:style>
  <w:style w:type="paragraph" w:customStyle="1" w:styleId="ae">
    <w:name w:val="公文(受文者)"/>
    <w:rsid w:val="00C62638"/>
    <w:pPr>
      <w:adjustRightInd w:val="0"/>
      <w:snapToGrid w:val="0"/>
      <w:spacing w:before="60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">
    <w:name w:val="公文(速別)"/>
    <w:rsid w:val="00C62638"/>
    <w:pPr>
      <w:adjustRightInd w:val="0"/>
      <w:snapToGrid w:val="0"/>
      <w:spacing w:before="12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0">
    <w:name w:val="公文(密等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1">
    <w:name w:val="公文(發文日期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2">
    <w:name w:val="公文(發文字號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3">
    <w:name w:val="公文(附件)"/>
    <w:rsid w:val="00C62638"/>
    <w:pPr>
      <w:adjustRightInd w:val="0"/>
      <w:snapToGrid w:val="0"/>
      <w:ind w:left="840" w:hanging="84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4">
    <w:name w:val="公文(段落)"/>
    <w:next w:val="a"/>
    <w:rsid w:val="00C62638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5">
    <w:name w:val="公文(主旨)"/>
    <w:next w:val="af4"/>
    <w:rsid w:val="00C62638"/>
    <w:pPr>
      <w:adjustRightInd w:val="0"/>
      <w:snapToGrid w:val="0"/>
      <w:spacing w:before="12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6">
    <w:name w:val="公文(正本)"/>
    <w:rsid w:val="00C62638"/>
    <w:pPr>
      <w:adjustRightInd w:val="0"/>
      <w:snapToGrid w:val="0"/>
      <w:spacing w:before="120"/>
      <w:ind w:left="840" w:hanging="84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7">
    <w:name w:val="公文(副本)"/>
    <w:rsid w:val="00C62638"/>
    <w:pPr>
      <w:adjustRightInd w:val="0"/>
      <w:snapToGrid w:val="0"/>
      <w:ind w:left="840" w:hanging="84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8">
    <w:name w:val="公文(署名)"/>
    <w:rsid w:val="00C62638"/>
    <w:pPr>
      <w:adjustRightInd w:val="0"/>
      <w:snapToGrid w:val="0"/>
      <w:ind w:left="3969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styleId="af9">
    <w:name w:val="page number"/>
    <w:rsid w:val="00C6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5AC"/>
    <w:rPr>
      <w:rFonts w:ascii="標楷體" w:eastAsia="標楷體"/>
      <w:sz w:val="32"/>
    </w:rPr>
  </w:style>
  <w:style w:type="character" w:customStyle="1" w:styleId="a4">
    <w:name w:val="本文 字元"/>
    <w:basedOn w:val="a0"/>
    <w:link w:val="a3"/>
    <w:rsid w:val="009655AC"/>
    <w:rPr>
      <w:rFonts w:ascii="標楷體" w:eastAsia="標楷體" w:hAnsi="Times New Roman" w:cs="Times New Roman"/>
      <w:sz w:val="32"/>
      <w:szCs w:val="20"/>
    </w:rPr>
  </w:style>
  <w:style w:type="paragraph" w:styleId="a5">
    <w:name w:val="Body Text Indent"/>
    <w:basedOn w:val="a"/>
    <w:link w:val="a6"/>
    <w:rsid w:val="009655AC"/>
    <w:pPr>
      <w:ind w:left="480" w:hangingChars="200" w:hanging="480"/>
    </w:pPr>
    <w:rPr>
      <w:rFonts w:ascii="標楷體" w:eastAsia="標楷體"/>
    </w:rPr>
  </w:style>
  <w:style w:type="character" w:customStyle="1" w:styleId="a6">
    <w:name w:val="本文縮排 字元"/>
    <w:basedOn w:val="a0"/>
    <w:link w:val="a5"/>
    <w:rsid w:val="009655AC"/>
    <w:rPr>
      <w:rFonts w:ascii="標楷體" w:eastAsia="標楷體" w:hAnsi="Times New Roman" w:cs="Times New Roman"/>
      <w:szCs w:val="20"/>
    </w:rPr>
  </w:style>
  <w:style w:type="character" w:styleId="a7">
    <w:name w:val="Hyperlink"/>
    <w:rsid w:val="009655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17E9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C17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C17E9D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公文(承辦單位)"/>
    <w:basedOn w:val="a"/>
    <w:rsid w:val="00C62638"/>
    <w:pPr>
      <w:widowControl/>
      <w:snapToGrid w:val="0"/>
      <w:textAlignment w:val="baseline"/>
    </w:pPr>
    <w:rPr>
      <w:rFonts w:eastAsia="標楷體"/>
      <w:noProof/>
      <w:kern w:val="0"/>
      <w:lang w:bidi="he-IL"/>
    </w:rPr>
  </w:style>
  <w:style w:type="paragraph" w:customStyle="1" w:styleId="ad">
    <w:name w:val="公文(全銜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44"/>
      <w:szCs w:val="20"/>
    </w:rPr>
  </w:style>
  <w:style w:type="paragraph" w:customStyle="1" w:styleId="ae">
    <w:name w:val="公文(受文者)"/>
    <w:rsid w:val="00C62638"/>
    <w:pPr>
      <w:adjustRightInd w:val="0"/>
      <w:snapToGrid w:val="0"/>
      <w:spacing w:before="60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">
    <w:name w:val="公文(速別)"/>
    <w:rsid w:val="00C62638"/>
    <w:pPr>
      <w:adjustRightInd w:val="0"/>
      <w:snapToGrid w:val="0"/>
      <w:spacing w:before="12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0">
    <w:name w:val="公文(密等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1">
    <w:name w:val="公文(發文日期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2">
    <w:name w:val="公文(發文字號)"/>
    <w:rsid w:val="00C62638"/>
    <w:pPr>
      <w:adjustRightInd w:val="0"/>
      <w:snapToGrid w:val="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3">
    <w:name w:val="公文(附件)"/>
    <w:rsid w:val="00C62638"/>
    <w:pPr>
      <w:adjustRightInd w:val="0"/>
      <w:snapToGrid w:val="0"/>
      <w:ind w:left="840" w:hanging="84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4">
    <w:name w:val="公文(段落)"/>
    <w:next w:val="a"/>
    <w:rsid w:val="00C62638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5">
    <w:name w:val="公文(主旨)"/>
    <w:next w:val="af4"/>
    <w:rsid w:val="00C62638"/>
    <w:pPr>
      <w:adjustRightInd w:val="0"/>
      <w:snapToGrid w:val="0"/>
      <w:spacing w:before="12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6">
    <w:name w:val="公文(正本)"/>
    <w:rsid w:val="00C62638"/>
    <w:pPr>
      <w:adjustRightInd w:val="0"/>
      <w:snapToGrid w:val="0"/>
      <w:spacing w:before="120"/>
      <w:ind w:left="840" w:hanging="84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7">
    <w:name w:val="公文(副本)"/>
    <w:rsid w:val="00C62638"/>
    <w:pPr>
      <w:adjustRightInd w:val="0"/>
      <w:snapToGrid w:val="0"/>
      <w:ind w:left="840" w:hanging="84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8">
    <w:name w:val="公文(署名)"/>
    <w:rsid w:val="00C62638"/>
    <w:pPr>
      <w:adjustRightInd w:val="0"/>
      <w:snapToGrid w:val="0"/>
      <w:ind w:left="3969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styleId="af9">
    <w:name w:val="page number"/>
    <w:rsid w:val="00C6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s@mail.npust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st.edu.tw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hss.npust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人文暨社會科學院王慧娟</dc:creator>
  <cp:lastModifiedBy>Windows 使用者</cp:lastModifiedBy>
  <cp:revision>6</cp:revision>
  <cp:lastPrinted>2019-03-06T06:03:00Z</cp:lastPrinted>
  <dcterms:created xsi:type="dcterms:W3CDTF">2019-03-12T03:51:00Z</dcterms:created>
  <dcterms:modified xsi:type="dcterms:W3CDTF">2019-03-12T05:39:00Z</dcterms:modified>
</cp:coreProperties>
</file>