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8" w:rsidRPr="00002955" w:rsidRDefault="005356E8" w:rsidP="005356E8">
      <w:pPr>
        <w:spacing w:line="1000" w:lineRule="exact"/>
        <w:jc w:val="center"/>
        <w:textDirection w:val="lrTbV"/>
        <w:rPr>
          <w:color w:val="000000"/>
          <w:sz w:val="56"/>
          <w:szCs w:val="56"/>
        </w:rPr>
      </w:pPr>
      <w:r w:rsidRPr="00002955">
        <w:rPr>
          <w:color w:val="000000"/>
          <w:sz w:val="56"/>
          <w:szCs w:val="56"/>
        </w:rPr>
        <w:t>國</w:t>
      </w:r>
      <w:r w:rsidRPr="00002955">
        <w:rPr>
          <w:color w:val="000000"/>
          <w:sz w:val="56"/>
          <w:szCs w:val="56"/>
        </w:rPr>
        <w:t xml:space="preserve"> </w:t>
      </w:r>
      <w:r w:rsidRPr="00002955">
        <w:rPr>
          <w:color w:val="000000"/>
          <w:sz w:val="56"/>
          <w:szCs w:val="56"/>
        </w:rPr>
        <w:t>立</w:t>
      </w:r>
      <w:r w:rsidRPr="00002955">
        <w:rPr>
          <w:color w:val="000000"/>
          <w:sz w:val="56"/>
          <w:szCs w:val="56"/>
        </w:rPr>
        <w:t xml:space="preserve"> </w:t>
      </w:r>
      <w:r w:rsidRPr="00002955">
        <w:rPr>
          <w:color w:val="000000"/>
          <w:sz w:val="56"/>
          <w:szCs w:val="56"/>
        </w:rPr>
        <w:t>高</w:t>
      </w:r>
      <w:r w:rsidRPr="00002955">
        <w:rPr>
          <w:color w:val="000000"/>
          <w:sz w:val="56"/>
          <w:szCs w:val="56"/>
        </w:rPr>
        <w:t xml:space="preserve"> </w:t>
      </w:r>
      <w:r w:rsidRPr="00002955">
        <w:rPr>
          <w:color w:val="000000"/>
          <w:sz w:val="56"/>
          <w:szCs w:val="56"/>
        </w:rPr>
        <w:t>雄</w:t>
      </w:r>
      <w:r w:rsidRPr="00002955">
        <w:rPr>
          <w:color w:val="000000"/>
          <w:sz w:val="56"/>
          <w:szCs w:val="56"/>
        </w:rPr>
        <w:t xml:space="preserve"> </w:t>
      </w:r>
      <w:r w:rsidRPr="00002955">
        <w:rPr>
          <w:color w:val="000000"/>
          <w:sz w:val="56"/>
          <w:szCs w:val="56"/>
        </w:rPr>
        <w:t>師</w:t>
      </w:r>
      <w:r w:rsidRPr="00002955">
        <w:rPr>
          <w:color w:val="000000"/>
          <w:sz w:val="56"/>
          <w:szCs w:val="56"/>
        </w:rPr>
        <w:t xml:space="preserve"> </w:t>
      </w:r>
      <w:r w:rsidRPr="00002955">
        <w:rPr>
          <w:color w:val="000000"/>
          <w:sz w:val="56"/>
          <w:szCs w:val="56"/>
        </w:rPr>
        <w:t>範</w:t>
      </w:r>
      <w:r w:rsidRPr="00002955">
        <w:rPr>
          <w:color w:val="000000"/>
          <w:sz w:val="56"/>
          <w:szCs w:val="56"/>
        </w:rPr>
        <w:t xml:space="preserve"> </w:t>
      </w:r>
      <w:r w:rsidRPr="00002955">
        <w:rPr>
          <w:color w:val="000000"/>
          <w:sz w:val="56"/>
          <w:szCs w:val="56"/>
        </w:rPr>
        <w:t>大</w:t>
      </w:r>
      <w:r w:rsidRPr="00002955">
        <w:rPr>
          <w:color w:val="000000"/>
          <w:sz w:val="56"/>
          <w:szCs w:val="56"/>
        </w:rPr>
        <w:t xml:space="preserve"> </w:t>
      </w:r>
      <w:r w:rsidRPr="00002955">
        <w:rPr>
          <w:color w:val="000000"/>
          <w:sz w:val="56"/>
          <w:szCs w:val="56"/>
        </w:rPr>
        <w:t>學</w:t>
      </w:r>
    </w:p>
    <w:p w:rsidR="005356E8" w:rsidRPr="00002955" w:rsidRDefault="005356E8" w:rsidP="005356E8">
      <w:pPr>
        <w:spacing w:afterLines="50" w:after="180" w:line="1000" w:lineRule="exact"/>
        <w:jc w:val="center"/>
        <w:textDirection w:val="lrTbV"/>
        <w:rPr>
          <w:color w:val="000000"/>
          <w:spacing w:val="80"/>
          <w:sz w:val="56"/>
          <w:szCs w:val="56"/>
        </w:rPr>
      </w:pPr>
      <w:r w:rsidRPr="00002955">
        <w:rPr>
          <w:bCs/>
          <w:color w:val="000000"/>
          <w:spacing w:val="80"/>
          <w:sz w:val="56"/>
          <w:szCs w:val="56"/>
        </w:rPr>
        <w:t>場地</w:t>
      </w:r>
      <w:r w:rsidRPr="00002955">
        <w:rPr>
          <w:color w:val="000000"/>
          <w:spacing w:val="80"/>
          <w:sz w:val="56"/>
          <w:szCs w:val="56"/>
        </w:rPr>
        <w:t>租賃契約書</w:t>
      </w:r>
      <w:r w:rsidRPr="00002955">
        <w:rPr>
          <w:color w:val="000000"/>
          <w:spacing w:val="80"/>
          <w:sz w:val="56"/>
          <w:szCs w:val="56"/>
        </w:rPr>
        <w:t>(</w:t>
      </w:r>
      <w:r w:rsidRPr="00002955">
        <w:rPr>
          <w:color w:val="000000"/>
          <w:spacing w:val="80"/>
          <w:sz w:val="56"/>
          <w:szCs w:val="56"/>
        </w:rPr>
        <w:t>草案</w:t>
      </w:r>
      <w:r w:rsidRPr="00002955">
        <w:rPr>
          <w:color w:val="000000"/>
          <w:spacing w:val="80"/>
          <w:sz w:val="56"/>
          <w:szCs w:val="56"/>
        </w:rPr>
        <w:t>)</w:t>
      </w:r>
    </w:p>
    <w:tbl>
      <w:tblPr>
        <w:tblW w:w="89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04"/>
        <w:gridCol w:w="1434"/>
        <w:gridCol w:w="1919"/>
        <w:gridCol w:w="3051"/>
      </w:tblGrid>
      <w:tr w:rsidR="006277A6" w:rsidRPr="00011A2A" w:rsidTr="00FE245A">
        <w:trPr>
          <w:trHeight w:val="1251"/>
          <w:jc w:val="center"/>
        </w:trPr>
        <w:tc>
          <w:tcPr>
            <w:tcW w:w="2504" w:type="dxa"/>
            <w:tcBorders>
              <w:bottom w:val="single" w:sz="4" w:space="0" w:color="auto"/>
            </w:tcBorders>
            <w:vAlign w:val="center"/>
          </w:tcPr>
          <w:p w:rsidR="006277A6" w:rsidRPr="00011A2A" w:rsidRDefault="006277A6" w:rsidP="00874441">
            <w:pPr>
              <w:jc w:val="both"/>
              <w:textDirection w:val="lrTbV"/>
              <w:rPr>
                <w:bCs/>
                <w:color w:val="000000"/>
                <w:spacing w:val="50"/>
                <w:sz w:val="36"/>
                <w:szCs w:val="36"/>
              </w:rPr>
            </w:pPr>
            <w:r w:rsidRPr="00011A2A">
              <w:rPr>
                <w:bCs/>
                <w:color w:val="000000"/>
                <w:spacing w:val="50"/>
                <w:sz w:val="36"/>
                <w:szCs w:val="36"/>
              </w:rPr>
              <w:t>案</w:t>
            </w:r>
            <w:r w:rsidRPr="00011A2A">
              <w:rPr>
                <w:bCs/>
                <w:color w:val="000000"/>
                <w:spacing w:val="50"/>
                <w:sz w:val="36"/>
                <w:szCs w:val="36"/>
              </w:rPr>
              <w:t xml:space="preserve">  </w:t>
            </w:r>
            <w:r w:rsidRPr="00011A2A">
              <w:rPr>
                <w:bCs/>
                <w:color w:val="000000"/>
                <w:spacing w:val="50"/>
                <w:sz w:val="36"/>
                <w:szCs w:val="36"/>
              </w:rPr>
              <w:t>號</w:t>
            </w:r>
          </w:p>
        </w:tc>
        <w:tc>
          <w:tcPr>
            <w:tcW w:w="1434" w:type="dxa"/>
            <w:tcBorders>
              <w:bottom w:val="single" w:sz="4" w:space="0" w:color="auto"/>
            </w:tcBorders>
            <w:vAlign w:val="center"/>
          </w:tcPr>
          <w:p w:rsidR="006277A6" w:rsidRPr="00C90C58" w:rsidRDefault="006F0500" w:rsidP="00937F83">
            <w:pPr>
              <w:spacing w:line="500" w:lineRule="exact"/>
              <w:jc w:val="both"/>
              <w:textDirection w:val="lrTbV"/>
              <w:rPr>
                <w:color w:val="000000" w:themeColor="text1"/>
                <w:spacing w:val="50"/>
                <w:sz w:val="36"/>
                <w:szCs w:val="36"/>
              </w:rPr>
            </w:pPr>
            <w:r w:rsidRPr="00C90C58">
              <w:rPr>
                <w:color w:val="000000" w:themeColor="text1"/>
                <w:spacing w:val="50"/>
                <w:sz w:val="36"/>
                <w:szCs w:val="36"/>
              </w:rPr>
              <w:t>11</w:t>
            </w:r>
            <w:r w:rsidR="005C0C83" w:rsidRPr="00C90C58">
              <w:rPr>
                <w:color w:val="000000" w:themeColor="text1"/>
                <w:spacing w:val="50"/>
                <w:sz w:val="36"/>
                <w:szCs w:val="36"/>
              </w:rPr>
              <w:t>4</w:t>
            </w:r>
            <w:r w:rsidR="006E1A44" w:rsidRPr="00C90C58">
              <w:rPr>
                <w:color w:val="000000" w:themeColor="text1"/>
                <w:spacing w:val="50"/>
                <w:sz w:val="36"/>
                <w:szCs w:val="36"/>
              </w:rPr>
              <w:t>Y</w:t>
            </w:r>
            <w:r w:rsidR="005C0C83" w:rsidRPr="00C90C58">
              <w:rPr>
                <w:color w:val="000000" w:themeColor="text1"/>
                <w:spacing w:val="50"/>
                <w:sz w:val="36"/>
                <w:szCs w:val="36"/>
              </w:rPr>
              <w:t>1</w:t>
            </w:r>
          </w:p>
        </w:tc>
        <w:tc>
          <w:tcPr>
            <w:tcW w:w="1919" w:type="dxa"/>
            <w:tcBorders>
              <w:bottom w:val="single" w:sz="4" w:space="0" w:color="auto"/>
            </w:tcBorders>
            <w:vAlign w:val="center"/>
          </w:tcPr>
          <w:p w:rsidR="006277A6" w:rsidRPr="00C90C58" w:rsidRDefault="006277A6" w:rsidP="00FE245A">
            <w:pPr>
              <w:spacing w:line="500" w:lineRule="exact"/>
              <w:jc w:val="both"/>
              <w:textDirection w:val="lrTbV"/>
              <w:rPr>
                <w:color w:val="000000" w:themeColor="text1"/>
                <w:spacing w:val="50"/>
                <w:sz w:val="36"/>
                <w:szCs w:val="36"/>
              </w:rPr>
            </w:pPr>
            <w:r w:rsidRPr="00C90C58">
              <w:rPr>
                <w:color w:val="000000" w:themeColor="text1"/>
                <w:spacing w:val="50"/>
                <w:sz w:val="36"/>
                <w:szCs w:val="36"/>
              </w:rPr>
              <w:t>開標日期及次別</w:t>
            </w:r>
          </w:p>
        </w:tc>
        <w:tc>
          <w:tcPr>
            <w:tcW w:w="3051" w:type="dxa"/>
            <w:tcBorders>
              <w:bottom w:val="single" w:sz="4" w:space="0" w:color="auto"/>
            </w:tcBorders>
            <w:vAlign w:val="center"/>
          </w:tcPr>
          <w:p w:rsidR="005C0C83" w:rsidRPr="00FE245A" w:rsidRDefault="00FE245A" w:rsidP="005C0C83">
            <w:pPr>
              <w:spacing w:line="500" w:lineRule="exact"/>
              <w:jc w:val="both"/>
              <w:textDirection w:val="lrTbV"/>
              <w:rPr>
                <w:color w:val="000000" w:themeColor="text1"/>
                <w:spacing w:val="50"/>
                <w:szCs w:val="28"/>
              </w:rPr>
            </w:pPr>
            <w:r w:rsidRPr="00FE245A">
              <w:rPr>
                <w:rFonts w:hint="eastAsia"/>
                <w:color w:val="000000" w:themeColor="text1"/>
                <w:spacing w:val="50"/>
                <w:szCs w:val="28"/>
              </w:rPr>
              <w:t>1</w:t>
            </w:r>
            <w:r w:rsidRPr="00FE245A">
              <w:rPr>
                <w:color w:val="000000" w:themeColor="text1"/>
                <w:spacing w:val="50"/>
                <w:szCs w:val="28"/>
              </w:rPr>
              <w:t>14</w:t>
            </w:r>
            <w:r w:rsidR="005C0C83" w:rsidRPr="00FE245A">
              <w:rPr>
                <w:rFonts w:hint="eastAsia"/>
                <w:color w:val="000000" w:themeColor="text1"/>
                <w:spacing w:val="50"/>
                <w:szCs w:val="28"/>
              </w:rPr>
              <w:t>年</w:t>
            </w:r>
            <w:r w:rsidRPr="00FE245A">
              <w:rPr>
                <w:rFonts w:hint="eastAsia"/>
                <w:color w:val="000000" w:themeColor="text1"/>
                <w:spacing w:val="50"/>
                <w:szCs w:val="28"/>
              </w:rPr>
              <w:t>4</w:t>
            </w:r>
            <w:r w:rsidR="005C0C83" w:rsidRPr="00FE245A">
              <w:rPr>
                <w:rFonts w:hint="eastAsia"/>
                <w:color w:val="000000" w:themeColor="text1"/>
                <w:spacing w:val="50"/>
                <w:szCs w:val="28"/>
              </w:rPr>
              <w:t>月</w:t>
            </w:r>
            <w:r w:rsidRPr="00FE245A">
              <w:rPr>
                <w:rFonts w:hint="eastAsia"/>
                <w:color w:val="000000" w:themeColor="text1"/>
                <w:spacing w:val="50"/>
                <w:szCs w:val="28"/>
              </w:rPr>
              <w:t>1</w:t>
            </w:r>
            <w:bookmarkStart w:id="0" w:name="_GoBack"/>
            <w:bookmarkEnd w:id="0"/>
            <w:r w:rsidR="00BB6CDF">
              <w:rPr>
                <w:rFonts w:hint="eastAsia"/>
                <w:color w:val="000000" w:themeColor="text1"/>
                <w:spacing w:val="50"/>
                <w:szCs w:val="28"/>
              </w:rPr>
              <w:t>4</w:t>
            </w:r>
            <w:r w:rsidR="005C0C83" w:rsidRPr="00FE245A">
              <w:rPr>
                <w:rFonts w:hint="eastAsia"/>
                <w:color w:val="000000" w:themeColor="text1"/>
                <w:spacing w:val="50"/>
                <w:szCs w:val="28"/>
              </w:rPr>
              <w:t>日</w:t>
            </w:r>
          </w:p>
          <w:p w:rsidR="006277A6" w:rsidRPr="00C90C58" w:rsidRDefault="00473329" w:rsidP="005C0C83">
            <w:pPr>
              <w:spacing w:line="500" w:lineRule="exact"/>
              <w:jc w:val="both"/>
              <w:textDirection w:val="lrTbV"/>
              <w:rPr>
                <w:color w:val="000000" w:themeColor="text1"/>
                <w:spacing w:val="50"/>
                <w:sz w:val="36"/>
                <w:szCs w:val="36"/>
              </w:rPr>
            </w:pPr>
            <w:r w:rsidRPr="00FE245A">
              <w:rPr>
                <w:color w:val="000000" w:themeColor="text1"/>
                <w:spacing w:val="50"/>
                <w:szCs w:val="28"/>
              </w:rPr>
              <w:t>第</w:t>
            </w:r>
            <w:r w:rsidR="005C0C83" w:rsidRPr="00FE245A">
              <w:rPr>
                <w:rFonts w:hint="eastAsia"/>
                <w:color w:val="000000" w:themeColor="text1"/>
                <w:spacing w:val="50"/>
                <w:szCs w:val="28"/>
              </w:rPr>
              <w:t>1</w:t>
            </w:r>
            <w:r w:rsidRPr="00FE245A">
              <w:rPr>
                <w:color w:val="000000" w:themeColor="text1"/>
                <w:spacing w:val="50"/>
                <w:szCs w:val="28"/>
              </w:rPr>
              <w:t>次</w:t>
            </w:r>
          </w:p>
        </w:tc>
      </w:tr>
      <w:tr w:rsidR="00FB78EE" w:rsidRPr="00002955" w:rsidTr="002C3B74">
        <w:trPr>
          <w:trHeight w:val="2321"/>
          <w:jc w:val="center"/>
        </w:trPr>
        <w:tc>
          <w:tcPr>
            <w:tcW w:w="2504" w:type="dxa"/>
            <w:tcBorders>
              <w:top w:val="single" w:sz="4" w:space="0" w:color="auto"/>
            </w:tcBorders>
            <w:vAlign w:val="center"/>
          </w:tcPr>
          <w:p w:rsidR="00FB78EE" w:rsidRPr="00002955" w:rsidRDefault="00FB78EE" w:rsidP="00874441">
            <w:pPr>
              <w:jc w:val="both"/>
              <w:textDirection w:val="lrTbV"/>
              <w:rPr>
                <w:rFonts w:ascii="Arial" w:hAnsi="標楷體" w:cs="Arial"/>
                <w:bCs/>
                <w:color w:val="000000"/>
                <w:spacing w:val="50"/>
                <w:sz w:val="36"/>
                <w:szCs w:val="36"/>
              </w:rPr>
            </w:pPr>
            <w:r w:rsidRPr="00002955">
              <w:rPr>
                <w:rFonts w:ascii="Arial" w:hAnsi="標楷體" w:cs="Arial" w:hint="eastAsia"/>
                <w:bCs/>
                <w:color w:val="000000"/>
                <w:spacing w:val="50"/>
                <w:sz w:val="36"/>
                <w:szCs w:val="36"/>
              </w:rPr>
              <w:t>租賃標的</w:t>
            </w:r>
          </w:p>
        </w:tc>
        <w:tc>
          <w:tcPr>
            <w:tcW w:w="6404" w:type="dxa"/>
            <w:gridSpan w:val="3"/>
            <w:tcBorders>
              <w:top w:val="single" w:sz="4" w:space="0" w:color="auto"/>
            </w:tcBorders>
            <w:vAlign w:val="center"/>
          </w:tcPr>
          <w:p w:rsidR="00DE12BF" w:rsidRPr="00BF64F1" w:rsidRDefault="008A4CFA" w:rsidP="008A4CFA">
            <w:pPr>
              <w:adjustRightInd w:val="0"/>
              <w:snapToGrid w:val="0"/>
              <w:spacing w:line="480" w:lineRule="exact"/>
              <w:jc w:val="both"/>
              <w:textDirection w:val="lrTbV"/>
              <w:rPr>
                <w:bCs/>
                <w:color w:val="FF0000"/>
                <w:sz w:val="32"/>
                <w:szCs w:val="32"/>
              </w:rPr>
            </w:pPr>
            <w:r w:rsidRPr="00BF64F1">
              <w:rPr>
                <w:rFonts w:ascii="標楷體" w:hAnsi="標楷體" w:hint="eastAsia"/>
                <w:spacing w:val="37"/>
                <w:sz w:val="32"/>
                <w:szCs w:val="32"/>
              </w:rPr>
              <w:t>兩校區公廁設置日用品販賣機場地租賃</w:t>
            </w:r>
          </w:p>
        </w:tc>
      </w:tr>
      <w:tr w:rsidR="00565AE2" w:rsidRPr="00002955" w:rsidTr="002C3B74">
        <w:trPr>
          <w:trHeight w:val="691"/>
          <w:jc w:val="center"/>
        </w:trPr>
        <w:tc>
          <w:tcPr>
            <w:tcW w:w="2504" w:type="dxa"/>
            <w:vAlign w:val="center"/>
          </w:tcPr>
          <w:p w:rsidR="00565AE2" w:rsidRPr="00002955" w:rsidRDefault="00565AE2" w:rsidP="00874441">
            <w:pPr>
              <w:jc w:val="both"/>
              <w:textDirection w:val="lrTbV"/>
              <w:rPr>
                <w:rFonts w:ascii="Arial" w:hAnsi="Arial" w:cs="Arial"/>
                <w:bCs/>
                <w:color w:val="000000"/>
                <w:spacing w:val="50"/>
                <w:sz w:val="36"/>
              </w:rPr>
            </w:pPr>
            <w:r w:rsidRPr="00002955">
              <w:rPr>
                <w:rFonts w:ascii="Arial" w:hAnsi="標楷體" w:cs="Arial" w:hint="eastAsia"/>
                <w:bCs/>
                <w:color w:val="000000"/>
                <w:spacing w:val="50"/>
                <w:sz w:val="36"/>
              </w:rPr>
              <w:t>契約</w:t>
            </w:r>
            <w:r w:rsidRPr="00002955">
              <w:rPr>
                <w:rFonts w:ascii="Arial" w:hAnsi="標楷體" w:cs="Arial"/>
                <w:bCs/>
                <w:color w:val="000000"/>
                <w:spacing w:val="50"/>
                <w:sz w:val="36"/>
              </w:rPr>
              <w:t>廠商</w:t>
            </w:r>
          </w:p>
        </w:tc>
        <w:tc>
          <w:tcPr>
            <w:tcW w:w="6404" w:type="dxa"/>
            <w:gridSpan w:val="3"/>
            <w:vAlign w:val="center"/>
          </w:tcPr>
          <w:p w:rsidR="00565AE2" w:rsidRPr="00BF64F1" w:rsidRDefault="00565AE2" w:rsidP="00565AE2">
            <w:pPr>
              <w:autoSpaceDE w:val="0"/>
              <w:autoSpaceDN w:val="0"/>
              <w:adjustRightInd w:val="0"/>
              <w:snapToGrid w:val="0"/>
              <w:spacing w:beforeLines="50" w:before="180"/>
              <w:rPr>
                <w:rFonts w:ascii="Arial" w:hAnsi="Arial" w:cs="Arial"/>
                <w:b/>
                <w:color w:val="000000"/>
                <w:spacing w:val="50"/>
                <w:sz w:val="32"/>
                <w:szCs w:val="32"/>
              </w:rPr>
            </w:pPr>
          </w:p>
        </w:tc>
      </w:tr>
      <w:tr w:rsidR="00565AE2" w:rsidRPr="00002955" w:rsidTr="002C3B74">
        <w:trPr>
          <w:trHeight w:val="693"/>
          <w:jc w:val="center"/>
        </w:trPr>
        <w:tc>
          <w:tcPr>
            <w:tcW w:w="2504" w:type="dxa"/>
            <w:tcBorders>
              <w:bottom w:val="single" w:sz="4" w:space="0" w:color="auto"/>
            </w:tcBorders>
            <w:vAlign w:val="center"/>
          </w:tcPr>
          <w:p w:rsidR="00565AE2" w:rsidRPr="00002955" w:rsidRDefault="00565AE2" w:rsidP="00874441">
            <w:pPr>
              <w:spacing w:line="480" w:lineRule="exact"/>
              <w:jc w:val="both"/>
              <w:textDirection w:val="lrTbV"/>
              <w:rPr>
                <w:rFonts w:ascii="Arial" w:hAnsi="Arial" w:cs="Arial"/>
                <w:bCs/>
                <w:color w:val="000000"/>
                <w:spacing w:val="50"/>
                <w:sz w:val="36"/>
              </w:rPr>
            </w:pPr>
            <w:r w:rsidRPr="00002955">
              <w:rPr>
                <w:rFonts w:ascii="Arial" w:hAnsi="標楷體" w:cs="Arial"/>
                <w:bCs/>
                <w:color w:val="000000"/>
                <w:spacing w:val="50"/>
                <w:sz w:val="36"/>
              </w:rPr>
              <w:t>履約期限</w:t>
            </w:r>
          </w:p>
        </w:tc>
        <w:tc>
          <w:tcPr>
            <w:tcW w:w="6404" w:type="dxa"/>
            <w:gridSpan w:val="3"/>
            <w:tcBorders>
              <w:bottom w:val="single" w:sz="4" w:space="0" w:color="auto"/>
            </w:tcBorders>
            <w:vAlign w:val="center"/>
          </w:tcPr>
          <w:p w:rsidR="00565AE2" w:rsidRPr="00BF64F1" w:rsidRDefault="006F0500" w:rsidP="008A4CFA">
            <w:pPr>
              <w:spacing w:line="480" w:lineRule="exact"/>
              <w:textDirection w:val="lrTbV"/>
              <w:rPr>
                <w:rFonts w:ascii="Arial" w:hAnsi="Arial" w:cs="Arial"/>
                <w:b/>
                <w:color w:val="000000"/>
                <w:spacing w:val="50"/>
                <w:sz w:val="32"/>
                <w:szCs w:val="32"/>
              </w:rPr>
            </w:pPr>
            <w:r w:rsidRPr="00BF64F1">
              <w:rPr>
                <w:rFonts w:hint="eastAsia"/>
                <w:color w:val="000000"/>
                <w:sz w:val="32"/>
                <w:szCs w:val="32"/>
              </w:rPr>
              <w:t>1</w:t>
            </w:r>
            <w:r w:rsidR="004D0AAB" w:rsidRPr="00BF64F1">
              <w:rPr>
                <w:rFonts w:hint="eastAsia"/>
                <w:color w:val="000000"/>
                <w:sz w:val="32"/>
                <w:szCs w:val="32"/>
              </w:rPr>
              <w:t>1</w:t>
            </w:r>
            <w:r w:rsidR="008A4CFA" w:rsidRPr="00BF64F1">
              <w:rPr>
                <w:color w:val="000000"/>
                <w:sz w:val="32"/>
                <w:szCs w:val="32"/>
              </w:rPr>
              <w:t>4</w:t>
            </w:r>
            <w:r w:rsidR="00565AE2" w:rsidRPr="00BF64F1">
              <w:rPr>
                <w:rFonts w:hint="eastAsia"/>
                <w:color w:val="000000"/>
                <w:sz w:val="32"/>
                <w:szCs w:val="32"/>
              </w:rPr>
              <w:t>年</w:t>
            </w:r>
            <w:r w:rsidR="00DE12BF" w:rsidRPr="00BF64F1">
              <w:rPr>
                <w:rFonts w:ascii="標楷體" w:hAnsi="標楷體" w:hint="eastAsia"/>
                <w:color w:val="000000"/>
                <w:sz w:val="32"/>
                <w:szCs w:val="32"/>
              </w:rPr>
              <w:t>○</w:t>
            </w:r>
            <w:r w:rsidR="00565AE2" w:rsidRPr="00BF64F1">
              <w:rPr>
                <w:rFonts w:hint="eastAsia"/>
                <w:color w:val="000000"/>
                <w:sz w:val="32"/>
                <w:szCs w:val="32"/>
              </w:rPr>
              <w:t>月</w:t>
            </w:r>
            <w:r w:rsidR="00DE12BF" w:rsidRPr="00BF64F1">
              <w:rPr>
                <w:rFonts w:ascii="標楷體" w:hAnsi="標楷體" w:hint="eastAsia"/>
                <w:color w:val="000000"/>
                <w:sz w:val="32"/>
                <w:szCs w:val="32"/>
              </w:rPr>
              <w:t>○</w:t>
            </w:r>
            <w:r w:rsidR="00565AE2" w:rsidRPr="00BF64F1">
              <w:rPr>
                <w:rFonts w:hint="eastAsia"/>
                <w:color w:val="000000"/>
                <w:sz w:val="32"/>
                <w:szCs w:val="32"/>
              </w:rPr>
              <w:t>日起至</w:t>
            </w:r>
            <w:r w:rsidR="00001393" w:rsidRPr="00BF64F1">
              <w:rPr>
                <w:rFonts w:hint="eastAsia"/>
                <w:color w:val="000000"/>
                <w:sz w:val="32"/>
                <w:szCs w:val="32"/>
              </w:rPr>
              <w:t>11</w:t>
            </w:r>
            <w:r w:rsidR="008A4CFA" w:rsidRPr="00BF64F1">
              <w:rPr>
                <w:color w:val="000000"/>
                <w:sz w:val="32"/>
                <w:szCs w:val="32"/>
              </w:rPr>
              <w:t>7</w:t>
            </w:r>
            <w:r w:rsidR="00565AE2" w:rsidRPr="00BF64F1">
              <w:rPr>
                <w:rFonts w:hint="eastAsia"/>
                <w:color w:val="000000"/>
                <w:sz w:val="32"/>
                <w:szCs w:val="32"/>
              </w:rPr>
              <w:t>年</w:t>
            </w:r>
            <w:r w:rsidR="00DE12BF" w:rsidRPr="00BF64F1">
              <w:rPr>
                <w:rFonts w:ascii="標楷體" w:hAnsi="標楷體" w:hint="eastAsia"/>
                <w:color w:val="000000"/>
                <w:sz w:val="32"/>
                <w:szCs w:val="32"/>
              </w:rPr>
              <w:t>○</w:t>
            </w:r>
            <w:r w:rsidR="00565AE2" w:rsidRPr="00BF64F1">
              <w:rPr>
                <w:rFonts w:hint="eastAsia"/>
                <w:color w:val="000000"/>
                <w:sz w:val="32"/>
                <w:szCs w:val="32"/>
              </w:rPr>
              <w:t>月</w:t>
            </w:r>
            <w:r w:rsidR="00DE12BF" w:rsidRPr="00BF64F1">
              <w:rPr>
                <w:rFonts w:ascii="標楷體" w:hAnsi="標楷體" w:hint="eastAsia"/>
                <w:color w:val="000000"/>
                <w:sz w:val="32"/>
                <w:szCs w:val="32"/>
              </w:rPr>
              <w:t>○</w:t>
            </w:r>
            <w:r w:rsidR="00565AE2" w:rsidRPr="00BF64F1">
              <w:rPr>
                <w:rFonts w:hint="eastAsia"/>
                <w:color w:val="000000"/>
                <w:sz w:val="32"/>
                <w:szCs w:val="32"/>
              </w:rPr>
              <w:t>日止</w:t>
            </w:r>
            <w:r w:rsidR="00FB46D2" w:rsidRPr="00BF64F1">
              <w:rPr>
                <w:rFonts w:hint="eastAsia"/>
                <w:color w:val="000000"/>
                <w:sz w:val="32"/>
                <w:szCs w:val="32"/>
              </w:rPr>
              <w:t>，</w:t>
            </w:r>
            <w:r w:rsidR="00723A09" w:rsidRPr="00BF64F1">
              <w:rPr>
                <w:rFonts w:hint="eastAsia"/>
                <w:sz w:val="32"/>
                <w:szCs w:val="32"/>
              </w:rPr>
              <w:t>(</w:t>
            </w:r>
            <w:r w:rsidR="008A4CFA" w:rsidRPr="00BF64F1">
              <w:rPr>
                <w:sz w:val="32"/>
                <w:szCs w:val="32"/>
              </w:rPr>
              <w:t>3</w:t>
            </w:r>
            <w:r w:rsidR="00723A09" w:rsidRPr="00BF64F1">
              <w:rPr>
                <w:rFonts w:hint="eastAsia"/>
                <w:sz w:val="32"/>
                <w:szCs w:val="32"/>
              </w:rPr>
              <w:t>年</w:t>
            </w:r>
            <w:r w:rsidR="00723A09" w:rsidRPr="00BF64F1">
              <w:rPr>
                <w:rFonts w:hint="eastAsia"/>
                <w:sz w:val="32"/>
                <w:szCs w:val="32"/>
              </w:rPr>
              <w:t>)</w:t>
            </w:r>
          </w:p>
        </w:tc>
      </w:tr>
      <w:tr w:rsidR="00874441" w:rsidRPr="00021548" w:rsidTr="002C3B74">
        <w:trPr>
          <w:trHeight w:val="1848"/>
          <w:jc w:val="center"/>
        </w:trPr>
        <w:tc>
          <w:tcPr>
            <w:tcW w:w="2504" w:type="dxa"/>
            <w:tcBorders>
              <w:top w:val="single" w:sz="4" w:space="0" w:color="auto"/>
              <w:bottom w:val="single" w:sz="4" w:space="0" w:color="auto"/>
            </w:tcBorders>
            <w:vAlign w:val="center"/>
          </w:tcPr>
          <w:p w:rsidR="00874441" w:rsidRPr="00002955" w:rsidRDefault="00874441" w:rsidP="00BA4597">
            <w:pPr>
              <w:spacing w:line="480" w:lineRule="exact"/>
              <w:jc w:val="both"/>
              <w:textDirection w:val="lrTbV"/>
              <w:rPr>
                <w:rFonts w:ascii="Arial" w:hAnsi="標楷體" w:cs="Arial"/>
                <w:bCs/>
                <w:color w:val="000000"/>
                <w:spacing w:val="50"/>
                <w:sz w:val="36"/>
              </w:rPr>
            </w:pPr>
            <w:r w:rsidRPr="00002955">
              <w:rPr>
                <w:rFonts w:ascii="Arial" w:hAnsi="標楷體" w:cs="Arial" w:hint="eastAsia"/>
                <w:bCs/>
                <w:color w:val="000000"/>
                <w:spacing w:val="50"/>
                <w:sz w:val="36"/>
              </w:rPr>
              <w:t>契約</w:t>
            </w:r>
            <w:r w:rsidR="00BA4597" w:rsidRPr="00FB46D2">
              <w:rPr>
                <w:rFonts w:ascii="Arial" w:hAnsi="標楷體" w:cs="Arial" w:hint="eastAsia"/>
                <w:bCs/>
                <w:spacing w:val="50"/>
                <w:sz w:val="36"/>
              </w:rPr>
              <w:t>租</w:t>
            </w:r>
            <w:r w:rsidRPr="00002955">
              <w:rPr>
                <w:rFonts w:ascii="Arial" w:hAnsi="標楷體" w:cs="Arial" w:hint="eastAsia"/>
                <w:bCs/>
                <w:color w:val="000000"/>
                <w:spacing w:val="50"/>
                <w:sz w:val="36"/>
              </w:rPr>
              <w:t>金</w:t>
            </w:r>
          </w:p>
        </w:tc>
        <w:tc>
          <w:tcPr>
            <w:tcW w:w="6404" w:type="dxa"/>
            <w:gridSpan w:val="3"/>
            <w:tcBorders>
              <w:top w:val="single" w:sz="4" w:space="0" w:color="auto"/>
              <w:bottom w:val="single" w:sz="4" w:space="0" w:color="auto"/>
            </w:tcBorders>
            <w:vAlign w:val="center"/>
          </w:tcPr>
          <w:p w:rsidR="00662829" w:rsidRPr="00BF64F1" w:rsidRDefault="008A4CFA" w:rsidP="00BF64F1">
            <w:pPr>
              <w:spacing w:line="480" w:lineRule="exact"/>
              <w:textDirection w:val="lrTbV"/>
              <w:rPr>
                <w:color w:val="FF0000"/>
                <w:sz w:val="32"/>
                <w:szCs w:val="32"/>
              </w:rPr>
            </w:pPr>
            <w:r w:rsidRPr="00BF64F1">
              <w:rPr>
                <w:rFonts w:hint="eastAsia"/>
                <w:color w:val="000000" w:themeColor="text1"/>
                <w:sz w:val="32"/>
                <w:szCs w:val="32"/>
              </w:rPr>
              <w:t>每月</w:t>
            </w:r>
            <w:r w:rsidR="00021548" w:rsidRPr="00BF64F1">
              <w:rPr>
                <w:rFonts w:hint="eastAsia"/>
                <w:color w:val="000000" w:themeColor="text1"/>
                <w:sz w:val="32"/>
                <w:szCs w:val="32"/>
              </w:rPr>
              <w:t>新台幣</w:t>
            </w:r>
            <w:r w:rsidRPr="00BF64F1">
              <w:rPr>
                <mc:AlternateContent>
                  <mc:Choice Requires="w16se">
                    <w:rFonts w:hint="eastAsia"/>
                  </mc:Choice>
                  <mc:Fallback>
                    <w:rFonts w:ascii="Segoe UI Emoji" w:eastAsia="Segoe UI Emoji" w:hAnsi="Segoe UI Emoji" w:cs="Segoe UI Emoji"/>
                  </mc:Fallback>
                </mc:AlternateContent>
                <w:color w:val="000000" w:themeColor="text1"/>
                <w:sz w:val="32"/>
                <w:szCs w:val="32"/>
              </w:rPr>
              <mc:AlternateContent>
                <mc:Choice Requires="w16se">
                  <w16se:symEx w16se:font="Segoe UI Emoji" w16se:char="25CB"/>
                </mc:Choice>
                <mc:Fallback>
                  <w:t>○</w:t>
                </mc:Fallback>
              </mc:AlternateContent>
            </w:r>
            <w:r w:rsidR="00021548" w:rsidRPr="00BF64F1">
              <w:rPr>
                <w:rFonts w:hint="eastAsia"/>
                <w:color w:val="000000" w:themeColor="text1"/>
                <w:sz w:val="32"/>
                <w:szCs w:val="32"/>
              </w:rPr>
              <w:t>仟</w:t>
            </w:r>
            <w:r w:rsidRPr="00BF64F1">
              <w:rPr>
                <mc:AlternateContent>
                  <mc:Choice Requires="w16se">
                    <w:rFonts w:hint="eastAsia"/>
                  </mc:Choice>
                  <mc:Fallback>
                    <w:rFonts w:ascii="Segoe UI Emoji" w:eastAsia="Segoe UI Emoji" w:hAnsi="Segoe UI Emoji" w:cs="Segoe UI Emoji"/>
                  </mc:Fallback>
                </mc:AlternateContent>
                <w:color w:val="000000" w:themeColor="text1"/>
                <w:sz w:val="32"/>
                <w:szCs w:val="32"/>
              </w:rPr>
              <mc:AlternateContent>
                <mc:Choice Requires="w16se">
                  <w16se:symEx w16se:font="Segoe UI Emoji" w16se:char="25CB"/>
                </mc:Choice>
                <mc:Fallback>
                  <w:t>○</w:t>
                </mc:Fallback>
              </mc:AlternateContent>
            </w:r>
            <w:r w:rsidR="00021548" w:rsidRPr="00BF64F1">
              <w:rPr>
                <w:rFonts w:hint="eastAsia"/>
                <w:color w:val="000000" w:themeColor="text1"/>
                <w:sz w:val="32"/>
                <w:szCs w:val="32"/>
              </w:rPr>
              <w:t>佰元整</w:t>
            </w:r>
            <w:r w:rsidR="00021548" w:rsidRPr="00BF64F1">
              <w:rPr>
                <w:rFonts w:hint="eastAsia"/>
                <w:color w:val="000000" w:themeColor="text1"/>
                <w:sz w:val="32"/>
                <w:szCs w:val="32"/>
              </w:rPr>
              <w:t>(</w:t>
            </w:r>
            <w:r w:rsidRPr="00BF64F1">
              <w:rPr>
                <w:rFonts w:ascii="Segoe UI Emoji" w:eastAsia="Segoe UI Emoji" w:hAnsi="Segoe UI Emoji" w:cs="Segoe UI Emoji" w:hint="eastAsia"/>
                <w:color w:val="000000" w:themeColor="text1"/>
                <w:sz w:val="32"/>
                <w:szCs w:val="32"/>
              </w:rPr>
              <w:t>○</w:t>
            </w:r>
            <w:r w:rsidR="00021548" w:rsidRPr="00BF64F1">
              <w:rPr>
                <w:rFonts w:hint="eastAsia"/>
                <w:color w:val="000000" w:themeColor="text1"/>
                <w:sz w:val="32"/>
                <w:szCs w:val="32"/>
              </w:rPr>
              <w:t>元</w:t>
            </w:r>
            <w:r w:rsidR="00021548" w:rsidRPr="00BF64F1">
              <w:rPr>
                <w:rFonts w:hint="eastAsia"/>
                <w:color w:val="000000" w:themeColor="text1"/>
                <w:sz w:val="32"/>
                <w:szCs w:val="32"/>
              </w:rPr>
              <w:t>/</w:t>
            </w:r>
            <w:r w:rsidR="00021548" w:rsidRPr="00BF64F1">
              <w:rPr>
                <w:rFonts w:hint="eastAsia"/>
                <w:color w:val="000000" w:themeColor="text1"/>
                <w:sz w:val="32"/>
                <w:szCs w:val="32"/>
              </w:rPr>
              <w:t>每月</w:t>
            </w:r>
            <w:r w:rsidR="00021548" w:rsidRPr="00BF64F1">
              <w:rPr>
                <w:rFonts w:hint="eastAsia"/>
                <w:color w:val="000000" w:themeColor="text1"/>
                <w:sz w:val="32"/>
                <w:szCs w:val="32"/>
              </w:rPr>
              <w:t>)</w:t>
            </w:r>
            <w:r w:rsidR="00021548" w:rsidRPr="00BF64F1">
              <w:rPr>
                <w:rFonts w:hint="eastAsia"/>
                <w:color w:val="000000" w:themeColor="text1"/>
                <w:sz w:val="32"/>
                <w:szCs w:val="32"/>
              </w:rPr>
              <w:t>。</w:t>
            </w:r>
          </w:p>
        </w:tc>
      </w:tr>
      <w:tr w:rsidR="00874441" w:rsidRPr="00002955" w:rsidTr="002C3B74">
        <w:trPr>
          <w:trHeight w:val="1973"/>
          <w:jc w:val="center"/>
        </w:trPr>
        <w:tc>
          <w:tcPr>
            <w:tcW w:w="2504" w:type="dxa"/>
            <w:tcBorders>
              <w:top w:val="single" w:sz="4" w:space="0" w:color="auto"/>
            </w:tcBorders>
            <w:vAlign w:val="center"/>
          </w:tcPr>
          <w:p w:rsidR="00874441" w:rsidRPr="00002955" w:rsidRDefault="00874441" w:rsidP="00874441">
            <w:pPr>
              <w:spacing w:line="480" w:lineRule="exact"/>
              <w:jc w:val="both"/>
              <w:textDirection w:val="lrTbV"/>
              <w:rPr>
                <w:rFonts w:ascii="Arial" w:hAnsi="標楷體" w:cs="Arial"/>
                <w:bCs/>
                <w:color w:val="000000"/>
                <w:spacing w:val="50"/>
                <w:sz w:val="36"/>
              </w:rPr>
            </w:pPr>
            <w:r w:rsidRPr="00002955">
              <w:rPr>
                <w:rFonts w:ascii="Arial" w:hAnsi="標楷體" w:cs="Arial" w:hint="eastAsia"/>
                <w:bCs/>
                <w:color w:val="000000"/>
                <w:spacing w:val="50"/>
                <w:sz w:val="36"/>
              </w:rPr>
              <w:t>履約保證金</w:t>
            </w:r>
          </w:p>
        </w:tc>
        <w:tc>
          <w:tcPr>
            <w:tcW w:w="6404" w:type="dxa"/>
            <w:gridSpan w:val="3"/>
            <w:tcBorders>
              <w:top w:val="single" w:sz="4" w:space="0" w:color="auto"/>
            </w:tcBorders>
            <w:vAlign w:val="center"/>
          </w:tcPr>
          <w:p w:rsidR="00874441" w:rsidRPr="00C90C58" w:rsidRDefault="00021548" w:rsidP="001C68E6">
            <w:pPr>
              <w:spacing w:line="320" w:lineRule="exact"/>
              <w:textDirection w:val="lrTbV"/>
              <w:rPr>
                <w:rFonts w:ascii="標楷體" w:hAnsi="標楷體"/>
                <w:b/>
                <w:color w:val="FF0000"/>
                <w:szCs w:val="28"/>
              </w:rPr>
            </w:pPr>
            <w:r w:rsidRPr="00C90C58">
              <w:rPr>
                <w:rFonts w:hint="eastAsia"/>
                <w:b/>
                <w:color w:val="000000" w:themeColor="text1"/>
                <w:szCs w:val="28"/>
              </w:rPr>
              <w:t>新臺幣</w:t>
            </w:r>
            <w:r w:rsidR="001C68E6" w:rsidRPr="00C90C58">
              <w:rPr>
                <w:rFonts w:hint="eastAsia"/>
                <w:b/>
                <w:color w:val="000000" w:themeColor="text1"/>
                <w:szCs w:val="28"/>
              </w:rPr>
              <w:t>壹</w:t>
            </w:r>
            <w:r w:rsidR="008A4CFA" w:rsidRPr="00C90C58">
              <w:rPr>
                <w:rFonts w:hint="eastAsia"/>
                <w:b/>
                <w:color w:val="000000" w:themeColor="text1"/>
                <w:szCs w:val="28"/>
              </w:rPr>
              <w:t>萬</w:t>
            </w:r>
            <w:r w:rsidRPr="00C90C58">
              <w:rPr>
                <w:rFonts w:hint="eastAsia"/>
                <w:b/>
                <w:color w:val="000000" w:themeColor="text1"/>
                <w:szCs w:val="28"/>
              </w:rPr>
              <w:t>元整</w:t>
            </w:r>
            <w:r w:rsidRPr="00C90C58">
              <w:rPr>
                <w:rFonts w:hint="eastAsia"/>
                <w:b/>
                <w:color w:val="000000" w:themeColor="text1"/>
                <w:szCs w:val="28"/>
              </w:rPr>
              <w:t>(</w:t>
            </w:r>
            <w:r w:rsidR="001C68E6" w:rsidRPr="00C90C58">
              <w:rPr>
                <w:b/>
                <w:color w:val="000000" w:themeColor="text1"/>
                <w:szCs w:val="28"/>
              </w:rPr>
              <w:t>10,000</w:t>
            </w:r>
            <w:r w:rsidRPr="00C90C58">
              <w:rPr>
                <w:rFonts w:hint="eastAsia"/>
                <w:b/>
                <w:color w:val="000000" w:themeColor="text1"/>
                <w:szCs w:val="28"/>
              </w:rPr>
              <w:t>元</w:t>
            </w:r>
            <w:r w:rsidRPr="00C90C58">
              <w:rPr>
                <w:rFonts w:hint="eastAsia"/>
                <w:b/>
                <w:color w:val="000000" w:themeColor="text1"/>
                <w:szCs w:val="28"/>
              </w:rPr>
              <w:t>)</w:t>
            </w:r>
            <w:r w:rsidRPr="00C90C58">
              <w:rPr>
                <w:rFonts w:hint="eastAsia"/>
                <w:b/>
                <w:color w:val="000000" w:themeColor="text1"/>
                <w:szCs w:val="28"/>
              </w:rPr>
              <w:t>。</w:t>
            </w:r>
          </w:p>
        </w:tc>
      </w:tr>
      <w:tr w:rsidR="00565AE2" w:rsidRPr="00002955" w:rsidTr="002C3B74">
        <w:trPr>
          <w:trHeight w:val="867"/>
          <w:jc w:val="center"/>
        </w:trPr>
        <w:tc>
          <w:tcPr>
            <w:tcW w:w="2504" w:type="dxa"/>
            <w:vAlign w:val="center"/>
          </w:tcPr>
          <w:p w:rsidR="00565AE2" w:rsidRPr="00002955" w:rsidRDefault="00FD442B" w:rsidP="00874441">
            <w:pPr>
              <w:spacing w:line="500" w:lineRule="exact"/>
              <w:jc w:val="both"/>
              <w:textDirection w:val="lrTbV"/>
              <w:rPr>
                <w:rFonts w:ascii="Arial" w:hAnsi="Arial" w:cs="Arial"/>
                <w:bCs/>
                <w:color w:val="000000"/>
                <w:spacing w:val="50"/>
                <w:sz w:val="36"/>
              </w:rPr>
            </w:pPr>
            <w:r>
              <w:rPr>
                <w:rFonts w:ascii="Arial" w:hAnsi="標楷體" w:cs="Arial" w:hint="eastAsia"/>
                <w:bCs/>
                <w:color w:val="000000"/>
                <w:spacing w:val="50"/>
                <w:sz w:val="36"/>
              </w:rPr>
              <w:t>申</w:t>
            </w:r>
            <w:r w:rsidR="00565AE2" w:rsidRPr="00002955">
              <w:rPr>
                <w:rFonts w:ascii="Arial" w:hAnsi="標楷體" w:cs="Arial"/>
                <w:bCs/>
                <w:color w:val="000000"/>
                <w:spacing w:val="50"/>
                <w:sz w:val="36"/>
              </w:rPr>
              <w:t>請單位</w:t>
            </w:r>
          </w:p>
          <w:p w:rsidR="00565AE2" w:rsidRPr="00002955" w:rsidRDefault="00565AE2" w:rsidP="00874441">
            <w:pPr>
              <w:spacing w:line="500" w:lineRule="exact"/>
              <w:jc w:val="both"/>
              <w:textDirection w:val="lrTbV"/>
              <w:rPr>
                <w:rFonts w:ascii="Arial" w:hAnsi="Arial" w:cs="Arial"/>
                <w:bCs/>
                <w:color w:val="000000"/>
                <w:spacing w:val="50"/>
                <w:sz w:val="36"/>
              </w:rPr>
            </w:pPr>
            <w:r w:rsidRPr="00002955">
              <w:rPr>
                <w:rFonts w:ascii="Arial" w:hAnsi="標楷體" w:cs="Arial"/>
                <w:bCs/>
                <w:color w:val="000000"/>
                <w:spacing w:val="50"/>
                <w:sz w:val="36"/>
              </w:rPr>
              <w:t>及人員</w:t>
            </w:r>
          </w:p>
        </w:tc>
        <w:tc>
          <w:tcPr>
            <w:tcW w:w="6404" w:type="dxa"/>
            <w:gridSpan w:val="3"/>
            <w:vAlign w:val="center"/>
          </w:tcPr>
          <w:p w:rsidR="00565AE2" w:rsidRPr="00002955" w:rsidRDefault="00565AE2" w:rsidP="008A4CFA">
            <w:pPr>
              <w:jc w:val="both"/>
              <w:textDirection w:val="lrTbV"/>
              <w:rPr>
                <w:rFonts w:ascii="Arial" w:hAnsi="Arial" w:cs="Arial"/>
                <w:b/>
                <w:color w:val="000000"/>
                <w:spacing w:val="50"/>
                <w:sz w:val="36"/>
              </w:rPr>
            </w:pPr>
            <w:r w:rsidRPr="00002955">
              <w:rPr>
                <w:rFonts w:ascii="Arial" w:hAnsi="標楷體" w:cs="Arial" w:hint="eastAsia"/>
                <w:b/>
                <w:color w:val="000000"/>
                <w:spacing w:val="50"/>
                <w:sz w:val="36"/>
              </w:rPr>
              <w:t>總務處</w:t>
            </w:r>
            <w:r w:rsidR="008A4CFA">
              <w:rPr>
                <w:rFonts w:ascii="Arial" w:hAnsi="標楷體" w:cs="Arial" w:hint="eastAsia"/>
                <w:b/>
                <w:color w:val="000000"/>
                <w:spacing w:val="50"/>
                <w:sz w:val="36"/>
              </w:rPr>
              <w:t>事務</w:t>
            </w:r>
            <w:r w:rsidRPr="00002955">
              <w:rPr>
                <w:rFonts w:ascii="Arial" w:hAnsi="標楷體" w:cs="Arial"/>
                <w:b/>
                <w:color w:val="000000"/>
                <w:spacing w:val="50"/>
                <w:sz w:val="36"/>
              </w:rPr>
              <w:t>組</w:t>
            </w:r>
            <w:r w:rsidR="008A4CFA">
              <w:rPr>
                <w:rFonts w:ascii="Arial" w:hAnsi="標楷體" w:cs="Arial" w:hint="eastAsia"/>
                <w:b/>
                <w:color w:val="000000"/>
                <w:spacing w:val="50"/>
                <w:sz w:val="36"/>
              </w:rPr>
              <w:t>代理組長</w:t>
            </w:r>
            <w:r w:rsidR="00070A1E">
              <w:rPr>
                <w:rFonts w:ascii="Arial" w:hAnsi="標楷體" w:cs="Arial" w:hint="eastAsia"/>
                <w:b/>
                <w:color w:val="000000"/>
                <w:spacing w:val="50"/>
                <w:sz w:val="36"/>
              </w:rPr>
              <w:t>黃麗萍</w:t>
            </w:r>
          </w:p>
        </w:tc>
      </w:tr>
      <w:tr w:rsidR="00565AE2" w:rsidRPr="00002955" w:rsidTr="002C3B74">
        <w:trPr>
          <w:trHeight w:val="1251"/>
          <w:jc w:val="center"/>
        </w:trPr>
        <w:tc>
          <w:tcPr>
            <w:tcW w:w="2504" w:type="dxa"/>
            <w:vAlign w:val="center"/>
          </w:tcPr>
          <w:p w:rsidR="00565AE2" w:rsidRPr="00002955" w:rsidRDefault="00FD442B" w:rsidP="00874441">
            <w:pPr>
              <w:spacing w:line="500" w:lineRule="exact"/>
              <w:jc w:val="both"/>
              <w:textDirection w:val="lrTbV"/>
              <w:rPr>
                <w:rFonts w:ascii="Arial" w:hAnsi="Arial" w:cs="Arial"/>
                <w:bCs/>
                <w:color w:val="000000"/>
                <w:spacing w:val="50"/>
                <w:sz w:val="36"/>
              </w:rPr>
            </w:pPr>
            <w:r>
              <w:rPr>
                <w:rFonts w:ascii="Arial" w:hAnsi="標楷體" w:cs="Arial" w:hint="eastAsia"/>
                <w:bCs/>
                <w:color w:val="000000"/>
                <w:spacing w:val="50"/>
                <w:sz w:val="36"/>
              </w:rPr>
              <w:t>協辦</w:t>
            </w:r>
            <w:r w:rsidR="00565AE2" w:rsidRPr="00002955">
              <w:rPr>
                <w:rFonts w:ascii="Arial" w:hAnsi="標楷體" w:cs="Arial"/>
                <w:bCs/>
                <w:color w:val="000000"/>
                <w:spacing w:val="50"/>
                <w:sz w:val="36"/>
              </w:rPr>
              <w:t>單位</w:t>
            </w:r>
          </w:p>
          <w:p w:rsidR="00565AE2" w:rsidRPr="00002955" w:rsidRDefault="00565AE2" w:rsidP="00874441">
            <w:pPr>
              <w:spacing w:line="500" w:lineRule="exact"/>
              <w:jc w:val="both"/>
              <w:textDirection w:val="lrTbV"/>
              <w:rPr>
                <w:rFonts w:ascii="Arial" w:hAnsi="Arial" w:cs="Arial"/>
                <w:bCs/>
                <w:color w:val="000000"/>
                <w:spacing w:val="50"/>
                <w:sz w:val="36"/>
              </w:rPr>
            </w:pPr>
            <w:r w:rsidRPr="00002955">
              <w:rPr>
                <w:rFonts w:ascii="Arial" w:hAnsi="標楷體" w:cs="Arial"/>
                <w:bCs/>
                <w:color w:val="000000"/>
                <w:spacing w:val="50"/>
                <w:sz w:val="36"/>
              </w:rPr>
              <w:t>及人員</w:t>
            </w:r>
          </w:p>
        </w:tc>
        <w:tc>
          <w:tcPr>
            <w:tcW w:w="6404" w:type="dxa"/>
            <w:gridSpan w:val="3"/>
            <w:vAlign w:val="center"/>
          </w:tcPr>
          <w:p w:rsidR="00565AE2" w:rsidRPr="00002955" w:rsidRDefault="00565AE2" w:rsidP="008A4CFA">
            <w:pPr>
              <w:jc w:val="both"/>
              <w:textDirection w:val="lrTbV"/>
              <w:rPr>
                <w:rFonts w:ascii="Arial" w:hAnsi="Arial" w:cs="Arial"/>
                <w:b/>
                <w:color w:val="000000"/>
                <w:spacing w:val="50"/>
                <w:sz w:val="36"/>
              </w:rPr>
            </w:pPr>
            <w:r w:rsidRPr="00002955">
              <w:rPr>
                <w:rFonts w:ascii="Arial" w:hAnsi="標楷體" w:cs="Arial" w:hint="eastAsia"/>
                <w:b/>
                <w:color w:val="000000"/>
                <w:spacing w:val="50"/>
                <w:sz w:val="36"/>
              </w:rPr>
              <w:t>總務處</w:t>
            </w:r>
            <w:r w:rsidR="008A4CFA">
              <w:rPr>
                <w:rFonts w:ascii="Arial" w:hAnsi="標楷體" w:cs="Arial" w:hint="eastAsia"/>
                <w:b/>
                <w:color w:val="000000"/>
                <w:spacing w:val="50"/>
                <w:sz w:val="36"/>
              </w:rPr>
              <w:t>事務</w:t>
            </w:r>
            <w:r w:rsidRPr="00002955">
              <w:rPr>
                <w:rFonts w:ascii="Arial" w:hAnsi="標楷體" w:cs="Arial"/>
                <w:b/>
                <w:color w:val="000000"/>
                <w:spacing w:val="50"/>
                <w:sz w:val="36"/>
              </w:rPr>
              <w:t>組</w:t>
            </w:r>
            <w:r w:rsidR="008A4CFA">
              <w:rPr>
                <w:rFonts w:ascii="Arial" w:hAnsi="標楷體" w:cs="Arial" w:hint="eastAsia"/>
                <w:b/>
                <w:color w:val="000000"/>
                <w:spacing w:val="50"/>
                <w:sz w:val="36"/>
              </w:rPr>
              <w:t>行政助理金家羽</w:t>
            </w:r>
          </w:p>
        </w:tc>
      </w:tr>
    </w:tbl>
    <w:p w:rsidR="00B93186" w:rsidRPr="00B62686" w:rsidRDefault="00565AE2">
      <w:pPr>
        <w:jc w:val="center"/>
        <w:rPr>
          <w:b/>
          <w:bCs/>
          <w:color w:val="000000"/>
          <w:szCs w:val="28"/>
        </w:rPr>
      </w:pPr>
      <w:r w:rsidRPr="00002955">
        <w:rPr>
          <w:b/>
          <w:bCs/>
          <w:color w:val="000000"/>
          <w:sz w:val="32"/>
          <w:szCs w:val="32"/>
        </w:rPr>
        <w:br w:type="page"/>
      </w:r>
      <w:r w:rsidR="00C03552" w:rsidRPr="00B62686">
        <w:rPr>
          <w:rFonts w:hint="eastAsia"/>
          <w:b/>
          <w:bCs/>
          <w:color w:val="000000"/>
          <w:szCs w:val="28"/>
        </w:rPr>
        <w:lastRenderedPageBreak/>
        <w:t>國立高雄師範大學</w:t>
      </w:r>
      <w:r w:rsidR="00EE6332">
        <w:rPr>
          <w:rFonts w:hint="eastAsia"/>
          <w:b/>
          <w:bCs/>
          <w:color w:val="000000"/>
          <w:szCs w:val="28"/>
        </w:rPr>
        <w:t>兩校區公廁</w:t>
      </w:r>
      <w:r w:rsidR="008A4CFA" w:rsidRPr="008A4CFA">
        <w:rPr>
          <w:rFonts w:hint="eastAsia"/>
          <w:b/>
          <w:bCs/>
          <w:color w:val="000000"/>
          <w:szCs w:val="28"/>
        </w:rPr>
        <w:t>設</w:t>
      </w:r>
      <w:r w:rsidR="00EE6332">
        <w:rPr>
          <w:rFonts w:hint="eastAsia"/>
          <w:b/>
          <w:bCs/>
          <w:color w:val="000000"/>
          <w:szCs w:val="28"/>
        </w:rPr>
        <w:t>置</w:t>
      </w:r>
      <w:r w:rsidR="008A4CFA" w:rsidRPr="008A4CFA">
        <w:rPr>
          <w:rFonts w:hint="eastAsia"/>
          <w:b/>
          <w:bCs/>
          <w:color w:val="000000"/>
          <w:szCs w:val="28"/>
        </w:rPr>
        <w:t>日用品販賣機</w:t>
      </w:r>
      <w:r w:rsidR="00FD7A72" w:rsidRPr="00B62686">
        <w:rPr>
          <w:rFonts w:hint="eastAsia"/>
          <w:b/>
          <w:bCs/>
          <w:color w:val="000000"/>
          <w:szCs w:val="28"/>
        </w:rPr>
        <w:t>場</w:t>
      </w:r>
      <w:r w:rsidR="005356E8" w:rsidRPr="00B62686">
        <w:rPr>
          <w:b/>
          <w:bCs/>
          <w:color w:val="000000"/>
          <w:szCs w:val="28"/>
        </w:rPr>
        <w:t>地租賃契約</w:t>
      </w:r>
      <w:r w:rsidR="005356E8" w:rsidRPr="00B62686">
        <w:rPr>
          <w:rFonts w:hint="eastAsia"/>
          <w:b/>
          <w:bCs/>
          <w:color w:val="000000"/>
          <w:szCs w:val="28"/>
        </w:rPr>
        <w:t>書</w:t>
      </w:r>
      <w:r w:rsidR="005356E8" w:rsidRPr="00B62686">
        <w:rPr>
          <w:rFonts w:hint="eastAsia"/>
          <w:b/>
          <w:bCs/>
          <w:color w:val="000000"/>
          <w:szCs w:val="28"/>
        </w:rPr>
        <w:t>(</w:t>
      </w:r>
      <w:r w:rsidR="005356E8" w:rsidRPr="00B62686">
        <w:rPr>
          <w:rFonts w:hint="eastAsia"/>
          <w:b/>
          <w:bCs/>
          <w:color w:val="000000"/>
          <w:szCs w:val="28"/>
        </w:rPr>
        <w:t>草案</w:t>
      </w:r>
      <w:r w:rsidR="005356E8" w:rsidRPr="00B62686">
        <w:rPr>
          <w:rFonts w:hint="eastAsia"/>
          <w:b/>
          <w:bCs/>
          <w:color w:val="000000"/>
          <w:szCs w:val="28"/>
        </w:rPr>
        <w:t>)</w:t>
      </w:r>
    </w:p>
    <w:p w:rsidR="00BC4F34" w:rsidRPr="001B5160" w:rsidRDefault="00BC4F34">
      <w:pPr>
        <w:spacing w:line="400" w:lineRule="exact"/>
        <w:jc w:val="both"/>
        <w:rPr>
          <w:color w:val="000000"/>
        </w:rPr>
      </w:pPr>
    </w:p>
    <w:p w:rsidR="00B93186" w:rsidRPr="00002955" w:rsidRDefault="00B93186">
      <w:pPr>
        <w:spacing w:line="400" w:lineRule="exact"/>
        <w:jc w:val="both"/>
        <w:rPr>
          <w:color w:val="000000"/>
        </w:rPr>
      </w:pPr>
      <w:r w:rsidRPr="00002955">
        <w:rPr>
          <w:rFonts w:hint="eastAsia"/>
          <w:color w:val="000000"/>
        </w:rPr>
        <w:t>立</w:t>
      </w:r>
      <w:r w:rsidR="00E02F7C" w:rsidRPr="006A76D8">
        <w:rPr>
          <w:rFonts w:hint="eastAsia"/>
          <w:color w:val="000000"/>
        </w:rPr>
        <w:t>契</w:t>
      </w:r>
      <w:r w:rsidRPr="00002955">
        <w:rPr>
          <w:rFonts w:hint="eastAsia"/>
          <w:color w:val="000000"/>
        </w:rPr>
        <w:t>約書人：</w:t>
      </w:r>
      <w:r w:rsidR="00D01572" w:rsidRPr="00002955">
        <w:rPr>
          <w:rFonts w:hint="eastAsia"/>
          <w:color w:val="000000"/>
        </w:rPr>
        <w:t>國立高雄師範大學</w:t>
      </w:r>
      <w:r w:rsidRPr="00002955">
        <w:rPr>
          <w:rFonts w:hint="eastAsia"/>
          <w:color w:val="000000"/>
        </w:rPr>
        <w:t>(</w:t>
      </w:r>
      <w:r w:rsidRPr="00002955">
        <w:rPr>
          <w:rFonts w:hint="eastAsia"/>
          <w:color w:val="000000"/>
        </w:rPr>
        <w:t>以下簡稱甲方</w:t>
      </w:r>
      <w:r w:rsidRPr="00002955">
        <w:rPr>
          <w:rFonts w:hint="eastAsia"/>
          <w:color w:val="000000"/>
        </w:rPr>
        <w:t>)</w:t>
      </w:r>
    </w:p>
    <w:p w:rsidR="00B93186" w:rsidRPr="00002955" w:rsidRDefault="00B93186" w:rsidP="000606C3">
      <w:pPr>
        <w:spacing w:line="400" w:lineRule="exact"/>
        <w:jc w:val="both"/>
        <w:rPr>
          <w:color w:val="000000"/>
        </w:rPr>
      </w:pPr>
      <w:r w:rsidRPr="00002955">
        <w:rPr>
          <w:rFonts w:hint="eastAsia"/>
          <w:color w:val="000000"/>
          <w:sz w:val="26"/>
          <w:szCs w:val="26"/>
        </w:rPr>
        <w:t xml:space="preserve">             </w:t>
      </w:r>
      <w:r w:rsidRPr="00002955">
        <w:rPr>
          <w:rFonts w:hint="eastAsia"/>
          <w:color w:val="000000"/>
          <w:sz w:val="26"/>
          <w:szCs w:val="26"/>
        </w:rPr>
        <w:t>○○○○○</w:t>
      </w:r>
      <w:r w:rsidR="00D01572" w:rsidRPr="00002955">
        <w:rPr>
          <w:rFonts w:hint="eastAsia"/>
          <w:color w:val="000000"/>
          <w:sz w:val="26"/>
          <w:szCs w:val="26"/>
        </w:rPr>
        <w:t>○○○</w:t>
      </w:r>
      <w:r w:rsidRPr="00002955">
        <w:rPr>
          <w:rFonts w:hint="eastAsia"/>
          <w:color w:val="000000"/>
          <w:kern w:val="0"/>
          <w:szCs w:val="28"/>
        </w:rPr>
        <w:t xml:space="preserve"> </w:t>
      </w:r>
      <w:r w:rsidRPr="00002955">
        <w:rPr>
          <w:rFonts w:hint="eastAsia"/>
          <w:color w:val="000000"/>
        </w:rPr>
        <w:t>(</w:t>
      </w:r>
      <w:r w:rsidRPr="00002955">
        <w:rPr>
          <w:rFonts w:hint="eastAsia"/>
          <w:color w:val="000000"/>
        </w:rPr>
        <w:t>以下簡稱乙方</w:t>
      </w:r>
      <w:r w:rsidRPr="00002955">
        <w:rPr>
          <w:rFonts w:hint="eastAsia"/>
          <w:color w:val="000000"/>
        </w:rPr>
        <w:t>)</w:t>
      </w:r>
    </w:p>
    <w:p w:rsidR="000606C3" w:rsidRDefault="000606C3">
      <w:pPr>
        <w:jc w:val="both"/>
        <w:rPr>
          <w:color w:val="000000"/>
        </w:rPr>
      </w:pPr>
    </w:p>
    <w:p w:rsidR="00B93186" w:rsidRPr="00002955" w:rsidRDefault="00B93186">
      <w:pPr>
        <w:jc w:val="both"/>
        <w:rPr>
          <w:color w:val="000000"/>
        </w:rPr>
      </w:pPr>
      <w:r w:rsidRPr="00002955">
        <w:rPr>
          <w:rFonts w:hint="eastAsia"/>
          <w:color w:val="000000"/>
        </w:rPr>
        <w:t>茲因乙方租用甲方</w:t>
      </w:r>
      <w:r w:rsidR="006E1A44">
        <w:rPr>
          <w:rFonts w:hint="eastAsia"/>
          <w:color w:val="000000"/>
        </w:rPr>
        <w:t>場地之</w:t>
      </w:r>
      <w:r w:rsidR="006E1A44" w:rsidRPr="006E1A44">
        <w:rPr>
          <w:rFonts w:hint="eastAsia"/>
          <w:color w:val="000000"/>
        </w:rPr>
        <w:t>附掛於牆面</w:t>
      </w:r>
      <w:r w:rsidR="006E1A44">
        <w:rPr>
          <w:rFonts w:hint="eastAsia"/>
          <w:color w:val="000000"/>
        </w:rPr>
        <w:t>，</w:t>
      </w:r>
      <w:r w:rsidRPr="00002955">
        <w:rPr>
          <w:rFonts w:hint="eastAsia"/>
          <w:bCs/>
          <w:color w:val="000000"/>
          <w:szCs w:val="28"/>
        </w:rPr>
        <w:t>設置</w:t>
      </w:r>
      <w:r w:rsidR="006E1A44" w:rsidRPr="006E1A44">
        <w:rPr>
          <w:rFonts w:hint="eastAsia"/>
          <w:bCs/>
          <w:color w:val="000000"/>
          <w:szCs w:val="28"/>
        </w:rPr>
        <w:t>日用品販賣機</w:t>
      </w:r>
      <w:r w:rsidRPr="00002955">
        <w:rPr>
          <w:rFonts w:hint="eastAsia"/>
          <w:bCs/>
          <w:color w:val="000000"/>
          <w:szCs w:val="28"/>
        </w:rPr>
        <w:t>，提供</w:t>
      </w:r>
      <w:r w:rsidR="006E1A44" w:rsidRPr="00C90C58">
        <w:rPr>
          <w:rFonts w:hint="eastAsia"/>
          <w:b/>
          <w:color w:val="000000" w:themeColor="text1"/>
          <w:u w:val="single"/>
        </w:rPr>
        <w:t>衛生紙、</w:t>
      </w:r>
      <w:r w:rsidR="00910841" w:rsidRPr="00C90C58">
        <w:rPr>
          <w:rFonts w:hint="eastAsia"/>
          <w:b/>
          <w:color w:val="000000" w:themeColor="text1"/>
          <w:u w:val="single"/>
        </w:rPr>
        <w:t>面紙、</w:t>
      </w:r>
      <w:r w:rsidR="006E1A44" w:rsidRPr="00C90C58">
        <w:rPr>
          <w:rFonts w:hint="eastAsia"/>
          <w:b/>
          <w:color w:val="000000" w:themeColor="text1"/>
          <w:u w:val="single"/>
        </w:rPr>
        <w:t>口罩、衛生棉、保險套</w:t>
      </w:r>
      <w:r w:rsidR="00032614" w:rsidRPr="00C90C58">
        <w:rPr>
          <w:rFonts w:hint="eastAsia"/>
          <w:b/>
          <w:color w:val="000000" w:themeColor="text1"/>
          <w:u w:val="single"/>
        </w:rPr>
        <w:t>等相關商品販售服務</w:t>
      </w:r>
      <w:r w:rsidRPr="00002955">
        <w:rPr>
          <w:rFonts w:hint="eastAsia"/>
          <w:color w:val="000000"/>
        </w:rPr>
        <w:t>，經甲、乙雙方同意訂立並遵守下列條款：</w:t>
      </w:r>
      <w:r w:rsidRPr="00002955">
        <w:rPr>
          <w:rFonts w:hint="eastAsia"/>
          <w:color w:val="000000"/>
        </w:rPr>
        <w:t xml:space="preserve"> </w:t>
      </w:r>
    </w:p>
    <w:p w:rsidR="00B93186" w:rsidRPr="00002955" w:rsidRDefault="00B93186" w:rsidP="00512841">
      <w:pPr>
        <w:pStyle w:val="af2"/>
        <w:rPr>
          <w:szCs w:val="28"/>
        </w:rPr>
      </w:pPr>
      <w:r w:rsidRPr="00002955">
        <w:rPr>
          <w:rFonts w:hint="eastAsia"/>
        </w:rPr>
        <w:t>第一條</w:t>
      </w:r>
      <w:r w:rsidR="006A5B03">
        <w:rPr>
          <w:rFonts w:hint="eastAsia"/>
        </w:rPr>
        <w:t xml:space="preserve"> </w:t>
      </w:r>
      <w:r w:rsidR="006A5B03">
        <w:rPr>
          <w:rFonts w:hint="eastAsia"/>
        </w:rPr>
        <w:t>場地</w:t>
      </w:r>
      <w:r w:rsidR="00C71C39">
        <w:rPr>
          <w:rFonts w:hint="eastAsia"/>
        </w:rPr>
        <w:t>牆面租賃標的</w:t>
      </w:r>
    </w:p>
    <w:p w:rsidR="006E1A44" w:rsidRDefault="006E1A44" w:rsidP="000A42F4">
      <w:pPr>
        <w:autoSpaceDE w:val="0"/>
        <w:autoSpaceDN w:val="0"/>
        <w:spacing w:before="207"/>
        <w:ind w:left="142" w:firstLineChars="176" w:firstLine="539"/>
        <w:rPr>
          <w:spacing w:val="9"/>
          <w:kern w:val="0"/>
          <w:szCs w:val="28"/>
        </w:rPr>
      </w:pPr>
      <w:r w:rsidRPr="0044081F">
        <w:rPr>
          <w:spacing w:val="13"/>
          <w:kern w:val="0"/>
          <w:szCs w:val="28"/>
        </w:rPr>
        <w:t>乙方設置於甲方</w:t>
      </w:r>
      <w:r w:rsidR="00EB1D4D" w:rsidRPr="0044081F">
        <w:rPr>
          <w:b/>
          <w:spacing w:val="13"/>
          <w:kern w:val="0"/>
          <w:szCs w:val="28"/>
          <w:u w:val="single"/>
        </w:rPr>
        <w:t>兩校區公廁</w:t>
      </w:r>
      <w:r w:rsidRPr="0044081F">
        <w:rPr>
          <w:b/>
          <w:spacing w:val="13"/>
          <w:kern w:val="0"/>
          <w:szCs w:val="28"/>
          <w:u w:val="single"/>
        </w:rPr>
        <w:t>之牆面附掛</w:t>
      </w:r>
      <w:r w:rsidRPr="0044081F">
        <w:rPr>
          <w:spacing w:val="13"/>
          <w:kern w:val="0"/>
          <w:szCs w:val="28"/>
        </w:rPr>
        <w:t>日用品自動販賣機，總台數</w:t>
      </w:r>
      <w:r w:rsidRPr="0044081F">
        <w:rPr>
          <w:spacing w:val="13"/>
          <w:kern w:val="0"/>
          <w:szCs w:val="28"/>
        </w:rPr>
        <w:t xml:space="preserve"> 2</w:t>
      </w:r>
      <w:r w:rsidR="00584A03" w:rsidRPr="0044081F">
        <w:rPr>
          <w:spacing w:val="13"/>
          <w:kern w:val="0"/>
          <w:szCs w:val="28"/>
        </w:rPr>
        <w:t>2</w:t>
      </w:r>
      <w:r w:rsidRPr="0044081F">
        <w:rPr>
          <w:spacing w:val="9"/>
          <w:kern w:val="0"/>
          <w:szCs w:val="28"/>
        </w:rPr>
        <w:t xml:space="preserve"> </w:t>
      </w:r>
      <w:r w:rsidR="00584A03" w:rsidRPr="0044081F">
        <w:rPr>
          <w:spacing w:val="9"/>
          <w:kern w:val="0"/>
          <w:szCs w:val="28"/>
        </w:rPr>
        <w:t>台，</w:t>
      </w:r>
      <w:r w:rsidRPr="0044081F">
        <w:rPr>
          <w:spacing w:val="9"/>
          <w:kern w:val="0"/>
          <w:szCs w:val="28"/>
        </w:rPr>
        <w:t>設</w:t>
      </w:r>
      <w:r w:rsidR="00584A03" w:rsidRPr="0044081F">
        <w:rPr>
          <w:spacing w:val="9"/>
          <w:kern w:val="0"/>
          <w:szCs w:val="28"/>
        </w:rPr>
        <w:t>置</w:t>
      </w:r>
      <w:r w:rsidRPr="0044081F">
        <w:rPr>
          <w:spacing w:val="9"/>
          <w:kern w:val="0"/>
          <w:szCs w:val="28"/>
        </w:rPr>
        <w:t>地點如下</w:t>
      </w:r>
      <w:r w:rsidR="00616060">
        <w:rPr>
          <w:rFonts w:hint="eastAsia"/>
          <w:spacing w:val="9"/>
          <w:kern w:val="0"/>
          <w:szCs w:val="28"/>
        </w:rPr>
        <w:t>，平面圖詳見</w:t>
      </w:r>
      <w:r w:rsidR="00616060" w:rsidRPr="00616060">
        <w:rPr>
          <w:rFonts w:hint="eastAsia"/>
          <w:b/>
          <w:spacing w:val="9"/>
          <w:kern w:val="0"/>
          <w:szCs w:val="28"/>
          <w:u w:val="single"/>
        </w:rPr>
        <w:t>第</w:t>
      </w:r>
      <w:r w:rsidR="00616060" w:rsidRPr="00616060">
        <w:rPr>
          <w:rFonts w:hint="eastAsia"/>
          <w:b/>
          <w:spacing w:val="9"/>
          <w:kern w:val="0"/>
          <w:szCs w:val="28"/>
          <w:u w:val="single"/>
        </w:rPr>
        <w:t>1</w:t>
      </w:r>
      <w:r w:rsidR="00616060" w:rsidRPr="00616060">
        <w:rPr>
          <w:b/>
          <w:spacing w:val="9"/>
          <w:kern w:val="0"/>
          <w:szCs w:val="28"/>
          <w:u w:val="single"/>
        </w:rPr>
        <w:t>1-12</w:t>
      </w:r>
      <w:r w:rsidR="00616060" w:rsidRPr="00616060">
        <w:rPr>
          <w:rFonts w:hint="eastAsia"/>
          <w:b/>
          <w:spacing w:val="9"/>
          <w:kern w:val="0"/>
          <w:szCs w:val="28"/>
          <w:u w:val="single"/>
        </w:rPr>
        <w:t>頁</w:t>
      </w:r>
      <w:r w:rsidRPr="0044081F">
        <w:rPr>
          <w:spacing w:val="9"/>
          <w:kern w:val="0"/>
          <w:szCs w:val="28"/>
        </w:rPr>
        <w:t>：</w:t>
      </w:r>
    </w:p>
    <w:tbl>
      <w:tblPr>
        <w:tblStyle w:val="TableNormal"/>
        <w:tblW w:w="813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69"/>
        <w:gridCol w:w="850"/>
        <w:gridCol w:w="851"/>
        <w:gridCol w:w="2389"/>
        <w:gridCol w:w="709"/>
        <w:gridCol w:w="757"/>
      </w:tblGrid>
      <w:tr w:rsidR="006E1A44" w:rsidRPr="006E1A44" w:rsidTr="006E1A44">
        <w:trPr>
          <w:trHeight w:val="361"/>
        </w:trPr>
        <w:tc>
          <w:tcPr>
            <w:tcW w:w="710" w:type="dxa"/>
          </w:tcPr>
          <w:p w:rsidR="006E1A44" w:rsidRPr="006E1A44" w:rsidRDefault="00EB1D4D" w:rsidP="006E1A44">
            <w:pPr>
              <w:spacing w:line="240" w:lineRule="auto"/>
              <w:rPr>
                <w:rFonts w:ascii="Times New Roman" w:hAnsi="Times New Roman"/>
                <w:kern w:val="0"/>
                <w:sz w:val="24"/>
                <w:lang w:eastAsia="zh-TW"/>
              </w:rPr>
            </w:pPr>
            <w:r>
              <w:rPr>
                <w:rFonts w:ascii="Times New Roman" w:hAnsi="Times New Roman" w:hint="eastAsia"/>
                <w:kern w:val="0"/>
                <w:sz w:val="24"/>
                <w:lang w:eastAsia="zh-TW"/>
              </w:rPr>
              <w:t>機種</w:t>
            </w:r>
          </w:p>
        </w:tc>
        <w:tc>
          <w:tcPr>
            <w:tcW w:w="1869" w:type="dxa"/>
          </w:tcPr>
          <w:p w:rsidR="006E1A44" w:rsidRPr="006E1A44" w:rsidRDefault="006E1A44" w:rsidP="006E1A44">
            <w:pPr>
              <w:spacing w:before="14" w:line="240" w:lineRule="auto"/>
              <w:jc w:val="center"/>
              <w:rPr>
                <w:rFonts w:ascii="Times New Roman" w:hAnsi="Times New Roman"/>
                <w:kern w:val="0"/>
                <w:sz w:val="24"/>
              </w:rPr>
            </w:pPr>
            <w:r w:rsidRPr="006E1A44">
              <w:rPr>
                <w:rFonts w:ascii="Times New Roman" w:hAnsi="Times New Roman"/>
                <w:kern w:val="0"/>
                <w:sz w:val="24"/>
              </w:rPr>
              <w:t>和平校區</w:t>
            </w:r>
          </w:p>
        </w:tc>
        <w:tc>
          <w:tcPr>
            <w:tcW w:w="850" w:type="dxa"/>
          </w:tcPr>
          <w:p w:rsidR="006E1A44" w:rsidRPr="006E1A44" w:rsidRDefault="006E1A44" w:rsidP="006E1A44">
            <w:pPr>
              <w:spacing w:before="14" w:line="240" w:lineRule="auto"/>
              <w:ind w:right="157"/>
              <w:jc w:val="center"/>
              <w:rPr>
                <w:rFonts w:ascii="Times New Roman" w:hAnsi="Times New Roman"/>
                <w:kern w:val="0"/>
                <w:sz w:val="24"/>
              </w:rPr>
            </w:pPr>
            <w:r w:rsidRPr="006E1A44">
              <w:rPr>
                <w:rFonts w:ascii="Times New Roman" w:hAnsi="Times New Roman"/>
                <w:kern w:val="0"/>
                <w:sz w:val="24"/>
              </w:rPr>
              <w:t>台數</w:t>
            </w:r>
          </w:p>
        </w:tc>
        <w:tc>
          <w:tcPr>
            <w:tcW w:w="851" w:type="dxa"/>
          </w:tcPr>
          <w:p w:rsidR="006E1A44" w:rsidRPr="006E1A44" w:rsidRDefault="006E1A44" w:rsidP="006E1A44">
            <w:pPr>
              <w:spacing w:before="14" w:line="240" w:lineRule="auto"/>
              <w:jc w:val="center"/>
              <w:rPr>
                <w:rFonts w:ascii="Times New Roman" w:hAnsi="Times New Roman"/>
                <w:kern w:val="0"/>
                <w:sz w:val="24"/>
              </w:rPr>
            </w:pPr>
            <w:r w:rsidRPr="006E1A44">
              <w:rPr>
                <w:rFonts w:ascii="Times New Roman" w:hAnsi="Times New Roman"/>
                <w:kern w:val="0"/>
                <w:sz w:val="24"/>
              </w:rPr>
              <w:t>機種</w:t>
            </w:r>
          </w:p>
        </w:tc>
        <w:tc>
          <w:tcPr>
            <w:tcW w:w="2389" w:type="dxa"/>
          </w:tcPr>
          <w:p w:rsidR="006E1A44" w:rsidRPr="006E1A44" w:rsidRDefault="006E1A44" w:rsidP="006E1A44">
            <w:pPr>
              <w:spacing w:before="14" w:line="240" w:lineRule="auto"/>
              <w:ind w:left="580"/>
              <w:rPr>
                <w:rFonts w:ascii="Times New Roman" w:hAnsi="Times New Roman"/>
                <w:kern w:val="0"/>
                <w:sz w:val="24"/>
              </w:rPr>
            </w:pPr>
            <w:r w:rsidRPr="006E1A44">
              <w:rPr>
                <w:rFonts w:ascii="Times New Roman" w:hAnsi="Times New Roman"/>
                <w:kern w:val="0"/>
                <w:sz w:val="24"/>
              </w:rPr>
              <w:t>燕巢校區</w:t>
            </w:r>
          </w:p>
        </w:tc>
        <w:tc>
          <w:tcPr>
            <w:tcW w:w="709" w:type="dxa"/>
          </w:tcPr>
          <w:p w:rsidR="006E1A44" w:rsidRPr="006E1A44" w:rsidRDefault="006E1A44" w:rsidP="006E1A44">
            <w:pPr>
              <w:spacing w:before="14" w:line="240" w:lineRule="auto"/>
              <w:ind w:left="89" w:right="89"/>
              <w:jc w:val="center"/>
              <w:rPr>
                <w:rFonts w:ascii="Times New Roman" w:hAnsi="Times New Roman"/>
                <w:kern w:val="0"/>
                <w:sz w:val="24"/>
              </w:rPr>
            </w:pPr>
            <w:r w:rsidRPr="006E1A44">
              <w:rPr>
                <w:rFonts w:ascii="Times New Roman" w:hAnsi="Times New Roman"/>
                <w:kern w:val="0"/>
                <w:sz w:val="24"/>
              </w:rPr>
              <w:t>台數</w:t>
            </w:r>
          </w:p>
        </w:tc>
        <w:tc>
          <w:tcPr>
            <w:tcW w:w="757" w:type="dxa"/>
          </w:tcPr>
          <w:p w:rsidR="006E1A44" w:rsidRPr="006E1A44" w:rsidRDefault="006E1A44" w:rsidP="006E1A44">
            <w:pPr>
              <w:spacing w:before="14" w:line="240" w:lineRule="auto"/>
              <w:ind w:left="130"/>
              <w:rPr>
                <w:rFonts w:ascii="Times New Roman" w:hAnsi="Times New Roman"/>
                <w:kern w:val="0"/>
                <w:sz w:val="24"/>
              </w:rPr>
            </w:pPr>
            <w:r w:rsidRPr="006E1A44">
              <w:rPr>
                <w:rFonts w:ascii="Times New Roman" w:hAnsi="Times New Roman"/>
                <w:kern w:val="0"/>
                <w:sz w:val="24"/>
              </w:rPr>
              <w:t>機種</w:t>
            </w:r>
          </w:p>
        </w:tc>
      </w:tr>
      <w:tr w:rsidR="006E1A44" w:rsidRPr="006E1A44" w:rsidTr="006E1A44">
        <w:trPr>
          <w:trHeight w:val="359"/>
        </w:trPr>
        <w:tc>
          <w:tcPr>
            <w:tcW w:w="710" w:type="dxa"/>
          </w:tcPr>
          <w:p w:rsidR="006E1A44" w:rsidRPr="006E1A44" w:rsidRDefault="006E1A44" w:rsidP="006E1A44">
            <w:pPr>
              <w:spacing w:before="12" w:line="240" w:lineRule="auto"/>
              <w:ind w:left="107"/>
              <w:rPr>
                <w:rFonts w:ascii="Times New Roman" w:hAnsi="Times New Roman"/>
                <w:kern w:val="0"/>
                <w:sz w:val="24"/>
              </w:rPr>
            </w:pPr>
            <w:r w:rsidRPr="006E1A44">
              <w:rPr>
                <w:rFonts w:ascii="Times New Roman" w:hAnsi="Times New Roman"/>
                <w:kern w:val="0"/>
                <w:sz w:val="24"/>
              </w:rPr>
              <w:t>1</w:t>
            </w:r>
          </w:p>
        </w:tc>
        <w:tc>
          <w:tcPr>
            <w:tcW w:w="1869" w:type="dxa"/>
          </w:tcPr>
          <w:p w:rsidR="006E1A44" w:rsidRPr="006E1A44" w:rsidRDefault="004A3E45" w:rsidP="004A3E45">
            <w:pPr>
              <w:spacing w:before="12" w:line="240" w:lineRule="auto"/>
              <w:rPr>
                <w:rFonts w:ascii="Times New Roman" w:hAnsi="Times New Roman"/>
                <w:kern w:val="0"/>
                <w:sz w:val="24"/>
              </w:rPr>
            </w:pPr>
            <w:r>
              <w:rPr>
                <w:rFonts w:ascii="Times New Roman" w:hAnsi="Times New Roman"/>
                <w:kern w:val="0"/>
                <w:sz w:val="24"/>
              </w:rPr>
              <w:t>文學大樓</w:t>
            </w:r>
            <w:r>
              <w:rPr>
                <w:rFonts w:ascii="Times New Roman" w:hAnsi="Times New Roman" w:hint="eastAsia"/>
                <w:kern w:val="0"/>
                <w:sz w:val="24"/>
                <w:lang w:eastAsia="zh-TW"/>
              </w:rPr>
              <w:t>東</w:t>
            </w:r>
            <w:r>
              <w:rPr>
                <w:rFonts w:ascii="Times New Roman" w:hAnsi="Times New Roman" w:hint="eastAsia"/>
                <w:kern w:val="0"/>
                <w:sz w:val="24"/>
                <w:lang w:eastAsia="zh-TW"/>
              </w:rPr>
              <w:t>3</w:t>
            </w:r>
            <w:r w:rsidR="006E1A44" w:rsidRPr="006E1A44">
              <w:rPr>
                <w:rFonts w:ascii="Times New Roman" w:hAnsi="Times New Roman"/>
                <w:kern w:val="0"/>
                <w:sz w:val="24"/>
              </w:rPr>
              <w:t>F</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line="240" w:lineRule="auto"/>
              <w:jc w:val="center"/>
              <w:rPr>
                <w:rFonts w:ascii="Times New Roman" w:hAnsi="Times New Roman"/>
                <w:kern w:val="0"/>
                <w:sz w:val="24"/>
              </w:rPr>
            </w:pPr>
            <w:r w:rsidRPr="006E1A44">
              <w:rPr>
                <w:rFonts w:ascii="Times New Roman" w:hAnsi="Times New Roman"/>
                <w:kern w:val="0"/>
                <w:sz w:val="24"/>
              </w:rPr>
              <w:t>一般</w:t>
            </w:r>
          </w:p>
        </w:tc>
        <w:tc>
          <w:tcPr>
            <w:tcW w:w="2389" w:type="dxa"/>
          </w:tcPr>
          <w:p w:rsidR="006E1A44" w:rsidRPr="006E1A44" w:rsidRDefault="006E1A44" w:rsidP="00EB1D4D">
            <w:pPr>
              <w:spacing w:before="12" w:line="240" w:lineRule="auto"/>
              <w:rPr>
                <w:rFonts w:ascii="Times New Roman" w:hAnsi="Times New Roman"/>
                <w:kern w:val="0"/>
                <w:sz w:val="24"/>
              </w:rPr>
            </w:pPr>
            <w:r w:rsidRPr="006E1A44">
              <w:rPr>
                <w:rFonts w:ascii="Times New Roman" w:hAnsi="Times New Roman"/>
                <w:kern w:val="0"/>
                <w:sz w:val="24"/>
              </w:rPr>
              <w:t>歸燕食巢</w:t>
            </w:r>
            <w:r w:rsidRPr="006E1A44">
              <w:rPr>
                <w:rFonts w:ascii="Times New Roman" w:hAnsi="Times New Roman"/>
                <w:kern w:val="0"/>
                <w:sz w:val="24"/>
              </w:rPr>
              <w:t>1</w:t>
            </w:r>
            <w:r w:rsidRPr="006E1A44">
              <w:rPr>
                <w:rFonts w:ascii="Times New Roman" w:hAnsi="Times New Roman"/>
                <w:kern w:val="0"/>
                <w:sz w:val="24"/>
              </w:rPr>
              <w:t>樓</w:t>
            </w:r>
          </w:p>
        </w:tc>
        <w:tc>
          <w:tcPr>
            <w:tcW w:w="709"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757" w:type="dxa"/>
          </w:tcPr>
          <w:p w:rsidR="006E1A44" w:rsidRPr="006E1A44" w:rsidRDefault="006E1A44" w:rsidP="006E1A44">
            <w:pPr>
              <w:spacing w:line="240" w:lineRule="auto"/>
              <w:jc w:val="center"/>
              <w:rPr>
                <w:rFonts w:ascii="Times New Roman" w:hAnsi="Times New Roman"/>
                <w:kern w:val="0"/>
                <w:sz w:val="24"/>
              </w:rPr>
            </w:pPr>
            <w:r w:rsidRPr="006E1A44">
              <w:rPr>
                <w:rFonts w:ascii="Times New Roman" w:hAnsi="Times New Roman"/>
                <w:kern w:val="0"/>
                <w:sz w:val="24"/>
              </w:rPr>
              <w:t>一般</w:t>
            </w:r>
          </w:p>
        </w:tc>
      </w:tr>
      <w:tr w:rsidR="006E1A44" w:rsidRPr="006E1A44" w:rsidTr="006E1A44">
        <w:trPr>
          <w:trHeight w:val="359"/>
        </w:trPr>
        <w:tc>
          <w:tcPr>
            <w:tcW w:w="710" w:type="dxa"/>
          </w:tcPr>
          <w:p w:rsidR="006E1A44" w:rsidRPr="006E1A44" w:rsidRDefault="006E1A44" w:rsidP="006E1A44">
            <w:pPr>
              <w:spacing w:before="12" w:line="240" w:lineRule="auto"/>
              <w:ind w:left="107"/>
              <w:rPr>
                <w:rFonts w:ascii="Times New Roman" w:hAnsi="Times New Roman"/>
                <w:kern w:val="0"/>
                <w:sz w:val="24"/>
              </w:rPr>
            </w:pPr>
            <w:r w:rsidRPr="006E1A44">
              <w:rPr>
                <w:rFonts w:ascii="Times New Roman" w:hAnsi="Times New Roman"/>
                <w:kern w:val="0"/>
                <w:sz w:val="24"/>
              </w:rPr>
              <w:t>2</w:t>
            </w:r>
          </w:p>
        </w:tc>
        <w:tc>
          <w:tcPr>
            <w:tcW w:w="1869" w:type="dxa"/>
          </w:tcPr>
          <w:p w:rsidR="006E1A44" w:rsidRPr="006E1A44" w:rsidRDefault="006E1A44" w:rsidP="004A3E45">
            <w:pPr>
              <w:spacing w:line="240" w:lineRule="auto"/>
              <w:rPr>
                <w:rFonts w:ascii="Times New Roman" w:hAnsi="Times New Roman"/>
                <w:kern w:val="0"/>
                <w:sz w:val="24"/>
              </w:rPr>
            </w:pPr>
            <w:r w:rsidRPr="006E1A44">
              <w:rPr>
                <w:rFonts w:ascii="Times New Roman" w:hAnsi="Times New Roman"/>
                <w:kern w:val="0"/>
                <w:sz w:val="24"/>
              </w:rPr>
              <w:t>文學大樓西</w:t>
            </w:r>
            <w:r w:rsidR="004A3E45">
              <w:rPr>
                <w:rFonts w:ascii="Times New Roman" w:hAnsi="Times New Roman"/>
                <w:kern w:val="0"/>
                <w:sz w:val="24"/>
              </w:rPr>
              <w:t>4</w:t>
            </w:r>
            <w:r w:rsidRPr="006E1A44">
              <w:rPr>
                <w:rFonts w:ascii="Times New Roman" w:hAnsi="Times New Roman"/>
                <w:kern w:val="0"/>
                <w:sz w:val="24"/>
              </w:rPr>
              <w:t>F</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line="240" w:lineRule="auto"/>
              <w:jc w:val="center"/>
              <w:rPr>
                <w:rFonts w:ascii="Times New Roman" w:hAnsi="Times New Roman"/>
                <w:kern w:val="0"/>
                <w:sz w:val="24"/>
              </w:rPr>
            </w:pPr>
            <w:r w:rsidRPr="006E1A44">
              <w:rPr>
                <w:rFonts w:ascii="Times New Roman" w:hAnsi="Times New Roman"/>
                <w:kern w:val="0"/>
                <w:sz w:val="24"/>
              </w:rPr>
              <w:t>一般</w:t>
            </w:r>
          </w:p>
        </w:tc>
        <w:tc>
          <w:tcPr>
            <w:tcW w:w="2389" w:type="dxa"/>
          </w:tcPr>
          <w:p w:rsidR="006E1A44" w:rsidRPr="006E1A44" w:rsidRDefault="006E1A44" w:rsidP="00EB1D4D">
            <w:pPr>
              <w:spacing w:before="11" w:line="240" w:lineRule="auto"/>
              <w:rPr>
                <w:rFonts w:ascii="Times New Roman" w:hAnsi="Times New Roman"/>
                <w:kern w:val="0"/>
                <w:sz w:val="24"/>
              </w:rPr>
            </w:pPr>
            <w:r w:rsidRPr="006E1A44">
              <w:rPr>
                <w:rFonts w:ascii="Times New Roman" w:hAnsi="Times New Roman"/>
                <w:kern w:val="0"/>
                <w:sz w:val="24"/>
              </w:rPr>
              <w:t>致理大樓</w:t>
            </w:r>
            <w:r w:rsidRPr="006E1A44">
              <w:rPr>
                <w:rFonts w:ascii="Times New Roman" w:hAnsi="Times New Roman"/>
                <w:kern w:val="0"/>
                <w:sz w:val="24"/>
              </w:rPr>
              <w:t>1</w:t>
            </w:r>
            <w:r w:rsidRPr="006E1A44">
              <w:rPr>
                <w:rFonts w:ascii="Times New Roman" w:hAnsi="Times New Roman"/>
                <w:kern w:val="0"/>
                <w:sz w:val="24"/>
              </w:rPr>
              <w:t>樓</w:t>
            </w:r>
          </w:p>
        </w:tc>
        <w:tc>
          <w:tcPr>
            <w:tcW w:w="709" w:type="dxa"/>
          </w:tcPr>
          <w:p w:rsidR="006E1A44" w:rsidRPr="006E1A44" w:rsidRDefault="006E1A44" w:rsidP="006E1A44">
            <w:pPr>
              <w:spacing w:before="11" w:line="240" w:lineRule="auto"/>
              <w:jc w:val="center"/>
              <w:rPr>
                <w:rFonts w:ascii="Times New Roman" w:hAnsi="Times New Roman"/>
                <w:kern w:val="0"/>
                <w:sz w:val="24"/>
              </w:rPr>
            </w:pPr>
            <w:r w:rsidRPr="006E1A44">
              <w:rPr>
                <w:rFonts w:ascii="Times New Roman" w:hAnsi="Times New Roman"/>
                <w:kern w:val="0"/>
                <w:sz w:val="24"/>
              </w:rPr>
              <w:t>1</w:t>
            </w:r>
          </w:p>
        </w:tc>
        <w:tc>
          <w:tcPr>
            <w:tcW w:w="757" w:type="dxa"/>
          </w:tcPr>
          <w:p w:rsidR="006E1A44" w:rsidRPr="006E1A44" w:rsidRDefault="006E1A44" w:rsidP="006E1A44">
            <w:pPr>
              <w:spacing w:line="240" w:lineRule="auto"/>
              <w:jc w:val="center"/>
              <w:rPr>
                <w:rFonts w:ascii="Times New Roman" w:hAnsi="Times New Roman"/>
                <w:kern w:val="0"/>
                <w:sz w:val="24"/>
              </w:rPr>
            </w:pPr>
            <w:r w:rsidRPr="006E1A44">
              <w:rPr>
                <w:rFonts w:ascii="Times New Roman" w:hAnsi="Times New Roman"/>
                <w:kern w:val="0"/>
                <w:sz w:val="24"/>
              </w:rPr>
              <w:t>一般</w:t>
            </w:r>
          </w:p>
        </w:tc>
      </w:tr>
      <w:tr w:rsidR="006E1A44" w:rsidRPr="006E1A44" w:rsidTr="006E1A44">
        <w:trPr>
          <w:trHeight w:val="359"/>
        </w:trPr>
        <w:tc>
          <w:tcPr>
            <w:tcW w:w="710" w:type="dxa"/>
          </w:tcPr>
          <w:p w:rsidR="006E1A44" w:rsidRPr="006E1A44" w:rsidRDefault="006E1A44" w:rsidP="006E1A44">
            <w:pPr>
              <w:spacing w:before="11" w:line="240" w:lineRule="auto"/>
              <w:ind w:left="107"/>
              <w:rPr>
                <w:rFonts w:ascii="Times New Roman" w:hAnsi="Times New Roman"/>
                <w:kern w:val="0"/>
                <w:sz w:val="24"/>
              </w:rPr>
            </w:pPr>
            <w:r w:rsidRPr="006E1A44">
              <w:rPr>
                <w:rFonts w:ascii="Times New Roman" w:hAnsi="Times New Roman"/>
                <w:kern w:val="0"/>
                <w:sz w:val="24"/>
              </w:rPr>
              <w:t>3</w:t>
            </w:r>
          </w:p>
        </w:tc>
        <w:tc>
          <w:tcPr>
            <w:tcW w:w="1869" w:type="dxa"/>
          </w:tcPr>
          <w:p w:rsidR="006E1A44" w:rsidRPr="006E1A44" w:rsidRDefault="004A3E45" w:rsidP="004A3E45">
            <w:pPr>
              <w:spacing w:line="240" w:lineRule="auto"/>
              <w:rPr>
                <w:rFonts w:ascii="Times New Roman" w:hAnsi="Times New Roman"/>
                <w:kern w:val="0"/>
                <w:sz w:val="24"/>
              </w:rPr>
            </w:pPr>
            <w:r w:rsidRPr="004A3E45">
              <w:rPr>
                <w:rFonts w:ascii="Times New Roman" w:hAnsi="Times New Roman"/>
                <w:kern w:val="0"/>
                <w:sz w:val="24"/>
                <w:lang w:eastAsia="zh-TW"/>
              </w:rPr>
              <w:t>藝術</w:t>
            </w:r>
            <w:r w:rsidR="006E1A44" w:rsidRPr="006E1A44">
              <w:rPr>
                <w:rFonts w:ascii="Times New Roman" w:hAnsi="Times New Roman"/>
                <w:kern w:val="0"/>
                <w:sz w:val="24"/>
              </w:rPr>
              <w:t>大樓</w:t>
            </w:r>
            <w:r w:rsidRPr="004A3E45">
              <w:rPr>
                <w:rFonts w:ascii="Times New Roman" w:hAnsi="Times New Roman"/>
                <w:kern w:val="0"/>
                <w:sz w:val="24"/>
                <w:lang w:eastAsia="zh-TW"/>
              </w:rPr>
              <w:t>1</w:t>
            </w:r>
            <w:r w:rsidR="006E1A44" w:rsidRPr="006E1A44">
              <w:rPr>
                <w:rFonts w:ascii="Times New Roman" w:hAnsi="Times New Roman"/>
                <w:kern w:val="0"/>
                <w:sz w:val="24"/>
              </w:rPr>
              <w:t>F</w:t>
            </w:r>
          </w:p>
        </w:tc>
        <w:tc>
          <w:tcPr>
            <w:tcW w:w="850" w:type="dxa"/>
          </w:tcPr>
          <w:p w:rsidR="006E1A44" w:rsidRPr="006E1A44" w:rsidRDefault="006E1A44" w:rsidP="006E1A44">
            <w:pPr>
              <w:spacing w:before="11"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line="240" w:lineRule="auto"/>
              <w:jc w:val="center"/>
              <w:rPr>
                <w:rFonts w:ascii="Times New Roman" w:hAnsi="Times New Roman"/>
                <w:kern w:val="0"/>
                <w:sz w:val="24"/>
              </w:rPr>
            </w:pPr>
            <w:r w:rsidRPr="006E1A44">
              <w:rPr>
                <w:rFonts w:ascii="Times New Roman" w:hAnsi="Times New Roman"/>
                <w:kern w:val="0"/>
                <w:sz w:val="24"/>
              </w:rPr>
              <w:t>一般</w:t>
            </w:r>
          </w:p>
        </w:tc>
        <w:tc>
          <w:tcPr>
            <w:tcW w:w="2389" w:type="dxa"/>
          </w:tcPr>
          <w:p w:rsidR="006E1A44" w:rsidRPr="006E1A44" w:rsidRDefault="00EB1D4D" w:rsidP="00EB1D4D">
            <w:pPr>
              <w:spacing w:before="12" w:line="240" w:lineRule="auto"/>
              <w:rPr>
                <w:rFonts w:ascii="Times New Roman" w:hAnsi="Times New Roman"/>
                <w:kern w:val="0"/>
                <w:sz w:val="24"/>
              </w:rPr>
            </w:pPr>
            <w:r>
              <w:rPr>
                <w:rFonts w:ascii="Times New Roman" w:hAnsi="Times New Roman" w:hint="eastAsia"/>
                <w:kern w:val="0"/>
                <w:sz w:val="24"/>
                <w:lang w:eastAsia="zh-TW"/>
              </w:rPr>
              <w:t>高斯</w:t>
            </w:r>
            <w:r w:rsidR="006E1A44" w:rsidRPr="006E1A44">
              <w:rPr>
                <w:rFonts w:ascii="Times New Roman" w:hAnsi="Times New Roman"/>
                <w:kern w:val="0"/>
                <w:sz w:val="24"/>
              </w:rPr>
              <w:t>大樓</w:t>
            </w:r>
            <w:r>
              <w:rPr>
                <w:rFonts w:ascii="Times New Roman" w:hAnsi="Times New Roman" w:hint="eastAsia"/>
                <w:kern w:val="0"/>
                <w:sz w:val="24"/>
                <w:lang w:eastAsia="zh-TW"/>
              </w:rPr>
              <w:t>1</w:t>
            </w:r>
            <w:r w:rsidR="006E1A44" w:rsidRPr="006E1A44">
              <w:rPr>
                <w:rFonts w:ascii="Times New Roman" w:hAnsi="Times New Roman"/>
                <w:kern w:val="0"/>
                <w:sz w:val="24"/>
              </w:rPr>
              <w:t>樓</w:t>
            </w:r>
          </w:p>
        </w:tc>
        <w:tc>
          <w:tcPr>
            <w:tcW w:w="709" w:type="dxa"/>
          </w:tcPr>
          <w:p w:rsidR="006E1A44" w:rsidRPr="006E1A44" w:rsidRDefault="006E1A44" w:rsidP="006E1A44">
            <w:pPr>
              <w:spacing w:before="12" w:line="240" w:lineRule="auto"/>
              <w:jc w:val="center"/>
              <w:rPr>
                <w:rFonts w:ascii="Times New Roman" w:hAnsi="Times New Roman"/>
                <w:kern w:val="0"/>
                <w:sz w:val="24"/>
              </w:rPr>
            </w:pPr>
            <w:r w:rsidRPr="006E1A44">
              <w:rPr>
                <w:rFonts w:ascii="Times New Roman" w:hAnsi="Times New Roman"/>
                <w:kern w:val="0"/>
                <w:sz w:val="24"/>
              </w:rPr>
              <w:t>1</w:t>
            </w:r>
          </w:p>
        </w:tc>
        <w:tc>
          <w:tcPr>
            <w:tcW w:w="757" w:type="dxa"/>
          </w:tcPr>
          <w:p w:rsidR="006E1A44" w:rsidRPr="006E1A44" w:rsidRDefault="006E1A44" w:rsidP="006E1A44">
            <w:pPr>
              <w:spacing w:line="240" w:lineRule="auto"/>
              <w:jc w:val="center"/>
              <w:rPr>
                <w:rFonts w:ascii="Times New Roman" w:hAnsi="Times New Roman"/>
                <w:kern w:val="0"/>
                <w:sz w:val="24"/>
              </w:rPr>
            </w:pPr>
            <w:r w:rsidRPr="006E1A44">
              <w:rPr>
                <w:rFonts w:ascii="Times New Roman" w:hAnsi="Times New Roman"/>
                <w:kern w:val="0"/>
                <w:sz w:val="24"/>
              </w:rPr>
              <w:t>一般</w:t>
            </w:r>
          </w:p>
        </w:tc>
      </w:tr>
      <w:tr w:rsidR="006E1A44" w:rsidRPr="006E1A44" w:rsidTr="006E1A44">
        <w:trPr>
          <w:trHeight w:val="359"/>
        </w:trPr>
        <w:tc>
          <w:tcPr>
            <w:tcW w:w="710" w:type="dxa"/>
          </w:tcPr>
          <w:p w:rsidR="006E1A44" w:rsidRPr="006E1A44" w:rsidRDefault="006E1A44" w:rsidP="006E1A44">
            <w:pPr>
              <w:spacing w:before="11" w:line="240" w:lineRule="auto"/>
              <w:ind w:left="107"/>
              <w:rPr>
                <w:rFonts w:ascii="Times New Roman" w:hAnsi="Times New Roman"/>
                <w:kern w:val="0"/>
                <w:sz w:val="24"/>
              </w:rPr>
            </w:pPr>
            <w:r w:rsidRPr="006E1A44">
              <w:rPr>
                <w:rFonts w:ascii="Times New Roman" w:hAnsi="Times New Roman"/>
                <w:kern w:val="0"/>
                <w:sz w:val="24"/>
              </w:rPr>
              <w:t>4</w:t>
            </w:r>
          </w:p>
        </w:tc>
        <w:tc>
          <w:tcPr>
            <w:tcW w:w="1869" w:type="dxa"/>
          </w:tcPr>
          <w:p w:rsidR="006E1A44" w:rsidRPr="006E1A44" w:rsidRDefault="004A3E45" w:rsidP="004A3E45">
            <w:pPr>
              <w:spacing w:line="240" w:lineRule="auto"/>
              <w:rPr>
                <w:rFonts w:ascii="Times New Roman" w:hAnsi="Times New Roman"/>
                <w:kern w:val="0"/>
                <w:sz w:val="24"/>
              </w:rPr>
            </w:pPr>
            <w:r w:rsidRPr="004A3E45">
              <w:rPr>
                <w:rFonts w:ascii="Times New Roman" w:hAnsi="Times New Roman"/>
                <w:kern w:val="0"/>
                <w:sz w:val="24"/>
                <w:lang w:eastAsia="zh-TW"/>
              </w:rPr>
              <w:t>藝術</w:t>
            </w:r>
            <w:r>
              <w:rPr>
                <w:rFonts w:ascii="Times New Roman" w:hAnsi="Times New Roman"/>
                <w:kern w:val="0"/>
                <w:sz w:val="24"/>
              </w:rPr>
              <w:t>大樓</w:t>
            </w:r>
            <w:r>
              <w:rPr>
                <w:rFonts w:ascii="Times New Roman" w:hAnsi="Times New Roman" w:hint="eastAsia"/>
                <w:kern w:val="0"/>
                <w:sz w:val="24"/>
                <w:lang w:eastAsia="zh-TW"/>
              </w:rPr>
              <w:t>3</w:t>
            </w:r>
            <w:r w:rsidR="006E1A44" w:rsidRPr="006E1A44">
              <w:rPr>
                <w:rFonts w:ascii="Times New Roman" w:hAnsi="Times New Roman"/>
                <w:kern w:val="0"/>
                <w:sz w:val="24"/>
              </w:rPr>
              <w:t>F</w:t>
            </w:r>
          </w:p>
        </w:tc>
        <w:tc>
          <w:tcPr>
            <w:tcW w:w="850" w:type="dxa"/>
          </w:tcPr>
          <w:p w:rsidR="006E1A44" w:rsidRPr="006E1A44" w:rsidRDefault="006E1A44" w:rsidP="006E1A44">
            <w:pPr>
              <w:spacing w:before="11"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line="240" w:lineRule="auto"/>
              <w:jc w:val="center"/>
              <w:rPr>
                <w:rFonts w:ascii="Times New Roman" w:hAnsi="Times New Roman"/>
                <w:kern w:val="0"/>
                <w:sz w:val="24"/>
              </w:rPr>
            </w:pPr>
            <w:r w:rsidRPr="006E1A44">
              <w:rPr>
                <w:rFonts w:ascii="Times New Roman" w:hAnsi="Times New Roman"/>
                <w:kern w:val="0"/>
                <w:sz w:val="24"/>
              </w:rPr>
              <w:t>一般</w:t>
            </w:r>
          </w:p>
        </w:tc>
        <w:tc>
          <w:tcPr>
            <w:tcW w:w="2389" w:type="dxa"/>
          </w:tcPr>
          <w:p w:rsidR="006E1A44" w:rsidRPr="006E1A44" w:rsidRDefault="00EB1D4D" w:rsidP="00EB1D4D">
            <w:pPr>
              <w:spacing w:before="11" w:line="240" w:lineRule="auto"/>
              <w:rPr>
                <w:rFonts w:ascii="Times New Roman" w:hAnsi="Times New Roman"/>
                <w:kern w:val="0"/>
                <w:sz w:val="24"/>
              </w:rPr>
            </w:pPr>
            <w:r>
              <w:rPr>
                <w:rFonts w:ascii="Times New Roman" w:hAnsi="Times New Roman" w:hint="eastAsia"/>
                <w:kern w:val="0"/>
                <w:sz w:val="24"/>
                <w:lang w:eastAsia="zh-TW"/>
              </w:rPr>
              <w:t>科技大樓</w:t>
            </w:r>
            <w:r>
              <w:rPr>
                <w:rFonts w:ascii="Times New Roman" w:hAnsi="Times New Roman" w:hint="eastAsia"/>
                <w:kern w:val="0"/>
                <w:sz w:val="24"/>
                <w:lang w:eastAsia="zh-TW"/>
              </w:rPr>
              <w:t>1</w:t>
            </w:r>
            <w:r w:rsidR="006E1A44" w:rsidRPr="006E1A44">
              <w:rPr>
                <w:rFonts w:ascii="Times New Roman" w:hAnsi="Times New Roman"/>
                <w:kern w:val="0"/>
                <w:sz w:val="24"/>
              </w:rPr>
              <w:t>樓</w:t>
            </w:r>
          </w:p>
        </w:tc>
        <w:tc>
          <w:tcPr>
            <w:tcW w:w="709" w:type="dxa"/>
          </w:tcPr>
          <w:p w:rsidR="006E1A44" w:rsidRPr="006E1A44" w:rsidRDefault="006E1A44" w:rsidP="006E1A44">
            <w:pPr>
              <w:spacing w:before="12" w:line="240" w:lineRule="auto"/>
              <w:jc w:val="center"/>
              <w:rPr>
                <w:rFonts w:ascii="Times New Roman" w:hAnsi="Times New Roman"/>
                <w:kern w:val="0"/>
                <w:sz w:val="24"/>
              </w:rPr>
            </w:pPr>
            <w:r w:rsidRPr="006E1A44">
              <w:rPr>
                <w:rFonts w:ascii="Times New Roman" w:hAnsi="Times New Roman"/>
                <w:kern w:val="0"/>
                <w:sz w:val="24"/>
              </w:rPr>
              <w:t>1</w:t>
            </w:r>
          </w:p>
        </w:tc>
        <w:tc>
          <w:tcPr>
            <w:tcW w:w="757" w:type="dxa"/>
          </w:tcPr>
          <w:p w:rsidR="006E1A44" w:rsidRPr="006E1A44" w:rsidRDefault="006E1A44" w:rsidP="006E1A44">
            <w:pPr>
              <w:spacing w:before="12" w:line="240" w:lineRule="auto"/>
              <w:ind w:left="101"/>
              <w:rPr>
                <w:rFonts w:ascii="Times New Roman" w:hAnsi="Times New Roman"/>
                <w:kern w:val="0"/>
                <w:sz w:val="24"/>
              </w:rPr>
            </w:pPr>
            <w:r w:rsidRPr="006E1A44">
              <w:rPr>
                <w:rFonts w:ascii="Times New Roman" w:hAnsi="Times New Roman"/>
                <w:kern w:val="0"/>
                <w:sz w:val="24"/>
              </w:rPr>
              <w:t>一般</w:t>
            </w:r>
          </w:p>
        </w:tc>
      </w:tr>
      <w:tr w:rsidR="006E1A44" w:rsidRPr="006E1A44" w:rsidTr="006E1A44">
        <w:trPr>
          <w:trHeight w:val="359"/>
        </w:trPr>
        <w:tc>
          <w:tcPr>
            <w:tcW w:w="710" w:type="dxa"/>
          </w:tcPr>
          <w:p w:rsidR="006E1A44" w:rsidRPr="006E1A44" w:rsidRDefault="006E1A44" w:rsidP="006E1A44">
            <w:pPr>
              <w:spacing w:before="12" w:line="240" w:lineRule="auto"/>
              <w:ind w:left="107"/>
              <w:rPr>
                <w:rFonts w:ascii="Times New Roman" w:hAnsi="Times New Roman"/>
                <w:kern w:val="0"/>
                <w:sz w:val="24"/>
              </w:rPr>
            </w:pPr>
            <w:r w:rsidRPr="006E1A44">
              <w:rPr>
                <w:rFonts w:ascii="Times New Roman" w:hAnsi="Times New Roman"/>
                <w:kern w:val="0"/>
                <w:sz w:val="24"/>
              </w:rPr>
              <w:t>5</w:t>
            </w:r>
          </w:p>
        </w:tc>
        <w:tc>
          <w:tcPr>
            <w:tcW w:w="1869" w:type="dxa"/>
          </w:tcPr>
          <w:p w:rsidR="006E1A44" w:rsidRPr="006E1A44" w:rsidRDefault="004A3E45" w:rsidP="004A3E45">
            <w:pPr>
              <w:spacing w:line="240" w:lineRule="auto"/>
              <w:rPr>
                <w:rFonts w:ascii="Times New Roman" w:hAnsi="Times New Roman"/>
                <w:kern w:val="0"/>
                <w:sz w:val="24"/>
                <w:lang w:eastAsia="zh-TW"/>
              </w:rPr>
            </w:pPr>
            <w:r w:rsidRPr="004A3E45">
              <w:rPr>
                <w:rFonts w:ascii="Times New Roman" w:hAnsi="Times New Roman"/>
                <w:kern w:val="0"/>
                <w:sz w:val="24"/>
                <w:lang w:eastAsia="zh-TW"/>
              </w:rPr>
              <w:t>行政</w:t>
            </w:r>
            <w:r>
              <w:rPr>
                <w:rFonts w:ascii="Times New Roman" w:hAnsi="Times New Roman" w:hint="eastAsia"/>
                <w:kern w:val="0"/>
                <w:sz w:val="24"/>
                <w:lang w:eastAsia="zh-TW"/>
              </w:rPr>
              <w:t>大</w:t>
            </w:r>
            <w:r w:rsidRPr="004A3E45">
              <w:rPr>
                <w:rFonts w:ascii="Times New Roman" w:hAnsi="Times New Roman"/>
                <w:kern w:val="0"/>
                <w:sz w:val="24"/>
                <w:lang w:eastAsia="zh-TW"/>
              </w:rPr>
              <w:t>樓</w:t>
            </w:r>
            <w:r w:rsidRPr="004A3E45">
              <w:rPr>
                <w:rFonts w:ascii="Times New Roman" w:hAnsi="Times New Roman"/>
                <w:kern w:val="0"/>
                <w:sz w:val="24"/>
                <w:lang w:eastAsia="zh-TW"/>
              </w:rPr>
              <w:t>1</w:t>
            </w:r>
            <w:r w:rsidRPr="004A3E45">
              <w:rPr>
                <w:rFonts w:ascii="Times New Roman" w:hAnsi="Times New Roman"/>
                <w:kern w:val="0"/>
                <w:sz w:val="24"/>
                <w:lang w:eastAsia="zh-TW"/>
              </w:rPr>
              <w:t>樓</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line="240" w:lineRule="auto"/>
              <w:jc w:val="center"/>
              <w:rPr>
                <w:rFonts w:ascii="Times New Roman" w:hAnsi="Times New Roman"/>
                <w:kern w:val="0"/>
                <w:sz w:val="24"/>
              </w:rPr>
            </w:pPr>
            <w:r w:rsidRPr="006E1A44">
              <w:rPr>
                <w:rFonts w:ascii="Times New Roman" w:hAnsi="Times New Roman"/>
                <w:kern w:val="0"/>
                <w:sz w:val="24"/>
              </w:rPr>
              <w:t>一般</w:t>
            </w:r>
          </w:p>
        </w:tc>
        <w:tc>
          <w:tcPr>
            <w:tcW w:w="2389" w:type="dxa"/>
          </w:tcPr>
          <w:p w:rsidR="006E1A44" w:rsidRPr="006E1A44" w:rsidRDefault="00EB1D4D" w:rsidP="00EB1D4D">
            <w:pPr>
              <w:spacing w:before="12" w:line="240" w:lineRule="auto"/>
              <w:rPr>
                <w:rFonts w:ascii="Times New Roman" w:hAnsi="Times New Roman"/>
                <w:kern w:val="0"/>
                <w:sz w:val="24"/>
              </w:rPr>
            </w:pPr>
            <w:r>
              <w:rPr>
                <w:rFonts w:ascii="Times New Roman" w:hAnsi="Times New Roman" w:hint="eastAsia"/>
                <w:kern w:val="0"/>
                <w:sz w:val="24"/>
                <w:lang w:eastAsia="zh-TW"/>
              </w:rPr>
              <w:t>寰宇</w:t>
            </w:r>
            <w:r w:rsidR="006E1A44" w:rsidRPr="006E1A44">
              <w:rPr>
                <w:rFonts w:ascii="Times New Roman" w:hAnsi="Times New Roman"/>
                <w:kern w:val="0"/>
                <w:sz w:val="24"/>
              </w:rPr>
              <w:t>大樓</w:t>
            </w:r>
            <w:r>
              <w:rPr>
                <w:rFonts w:ascii="Times New Roman" w:hAnsi="Times New Roman" w:hint="eastAsia"/>
                <w:kern w:val="0"/>
                <w:sz w:val="24"/>
                <w:lang w:eastAsia="zh-TW"/>
              </w:rPr>
              <w:t>1</w:t>
            </w:r>
            <w:r w:rsidR="006E1A44" w:rsidRPr="006E1A44">
              <w:rPr>
                <w:rFonts w:ascii="Times New Roman" w:hAnsi="Times New Roman"/>
                <w:kern w:val="0"/>
                <w:sz w:val="24"/>
              </w:rPr>
              <w:t>樓</w:t>
            </w:r>
          </w:p>
        </w:tc>
        <w:tc>
          <w:tcPr>
            <w:tcW w:w="709" w:type="dxa"/>
          </w:tcPr>
          <w:p w:rsidR="006E1A44" w:rsidRPr="006E1A44" w:rsidRDefault="006E1A44" w:rsidP="006E1A44">
            <w:pPr>
              <w:spacing w:before="11" w:line="240" w:lineRule="auto"/>
              <w:jc w:val="center"/>
              <w:rPr>
                <w:rFonts w:ascii="Times New Roman" w:hAnsi="Times New Roman"/>
                <w:kern w:val="0"/>
                <w:sz w:val="24"/>
              </w:rPr>
            </w:pPr>
            <w:r w:rsidRPr="006E1A44">
              <w:rPr>
                <w:rFonts w:ascii="Times New Roman" w:hAnsi="Times New Roman"/>
                <w:kern w:val="0"/>
                <w:sz w:val="24"/>
              </w:rPr>
              <w:t>1</w:t>
            </w:r>
          </w:p>
        </w:tc>
        <w:tc>
          <w:tcPr>
            <w:tcW w:w="757" w:type="dxa"/>
          </w:tcPr>
          <w:p w:rsidR="006E1A44" w:rsidRPr="006E1A44" w:rsidRDefault="006E1A44" w:rsidP="006E1A44">
            <w:pPr>
              <w:spacing w:before="11" w:line="240" w:lineRule="auto"/>
              <w:ind w:left="101"/>
              <w:rPr>
                <w:rFonts w:ascii="Times New Roman" w:hAnsi="Times New Roman"/>
                <w:kern w:val="0"/>
                <w:sz w:val="24"/>
              </w:rPr>
            </w:pPr>
            <w:r w:rsidRPr="006E1A44">
              <w:rPr>
                <w:rFonts w:ascii="Times New Roman" w:hAnsi="Times New Roman"/>
                <w:kern w:val="0"/>
                <w:sz w:val="24"/>
              </w:rPr>
              <w:t>一般</w:t>
            </w:r>
          </w:p>
        </w:tc>
      </w:tr>
      <w:tr w:rsidR="006E1A44" w:rsidRPr="006E1A44" w:rsidTr="006E1A44">
        <w:trPr>
          <w:trHeight w:val="361"/>
        </w:trPr>
        <w:tc>
          <w:tcPr>
            <w:tcW w:w="710" w:type="dxa"/>
          </w:tcPr>
          <w:p w:rsidR="006E1A44" w:rsidRPr="006E1A44" w:rsidRDefault="006E1A44" w:rsidP="006E1A44">
            <w:pPr>
              <w:spacing w:before="14" w:line="240" w:lineRule="auto"/>
              <w:ind w:left="107"/>
              <w:rPr>
                <w:rFonts w:ascii="Times New Roman" w:hAnsi="Times New Roman"/>
                <w:kern w:val="0"/>
                <w:sz w:val="24"/>
              </w:rPr>
            </w:pPr>
            <w:r w:rsidRPr="006E1A44">
              <w:rPr>
                <w:rFonts w:ascii="Times New Roman" w:hAnsi="Times New Roman"/>
                <w:kern w:val="0"/>
                <w:sz w:val="24"/>
              </w:rPr>
              <w:t>6</w:t>
            </w:r>
          </w:p>
        </w:tc>
        <w:tc>
          <w:tcPr>
            <w:tcW w:w="1869" w:type="dxa"/>
          </w:tcPr>
          <w:p w:rsidR="006E1A44" w:rsidRPr="006E1A44" w:rsidRDefault="006E1A44" w:rsidP="004A3E45">
            <w:pPr>
              <w:spacing w:before="12" w:line="240" w:lineRule="auto"/>
              <w:rPr>
                <w:rFonts w:ascii="Times New Roman" w:hAnsi="Times New Roman"/>
                <w:kern w:val="0"/>
                <w:sz w:val="24"/>
              </w:rPr>
            </w:pPr>
            <w:r w:rsidRPr="006E1A44">
              <w:rPr>
                <w:rFonts w:ascii="Times New Roman" w:hAnsi="Times New Roman"/>
                <w:kern w:val="0"/>
                <w:sz w:val="24"/>
              </w:rPr>
              <w:t>行政大樓</w:t>
            </w:r>
            <w:r w:rsidR="004A3E45" w:rsidRPr="004A3E45">
              <w:rPr>
                <w:rFonts w:ascii="Times New Roman" w:hAnsi="Times New Roman"/>
                <w:kern w:val="0"/>
                <w:sz w:val="24"/>
                <w:lang w:eastAsia="zh-TW"/>
              </w:rPr>
              <w:t>6</w:t>
            </w:r>
            <w:r w:rsidR="004A3E45">
              <w:rPr>
                <w:rFonts w:ascii="Times New Roman" w:hAnsi="Times New Roman" w:hint="eastAsia"/>
                <w:kern w:val="0"/>
                <w:sz w:val="24"/>
                <w:lang w:eastAsia="zh-TW"/>
              </w:rPr>
              <w:t>樓</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line="240" w:lineRule="auto"/>
              <w:jc w:val="center"/>
              <w:rPr>
                <w:rFonts w:ascii="Times New Roman" w:hAnsi="Times New Roman"/>
                <w:kern w:val="0"/>
                <w:sz w:val="24"/>
              </w:rPr>
            </w:pPr>
            <w:r w:rsidRPr="006E1A44">
              <w:rPr>
                <w:rFonts w:ascii="Times New Roman" w:hAnsi="Times New Roman"/>
                <w:kern w:val="0"/>
                <w:sz w:val="24"/>
              </w:rPr>
              <w:t>一般</w:t>
            </w:r>
          </w:p>
        </w:tc>
        <w:tc>
          <w:tcPr>
            <w:tcW w:w="2389" w:type="dxa"/>
          </w:tcPr>
          <w:p w:rsidR="006E1A44" w:rsidRPr="006E1A44" w:rsidRDefault="00584A03" w:rsidP="00EB1D4D">
            <w:pPr>
              <w:spacing w:before="12" w:line="240" w:lineRule="auto"/>
              <w:rPr>
                <w:rFonts w:ascii="Times New Roman" w:hAnsi="Times New Roman"/>
                <w:kern w:val="0"/>
                <w:sz w:val="24"/>
              </w:rPr>
            </w:pPr>
            <w:r>
              <w:rPr>
                <w:rFonts w:ascii="Times New Roman" w:hAnsi="Times New Roman" w:hint="eastAsia"/>
                <w:kern w:val="0"/>
                <w:sz w:val="24"/>
                <w:lang w:eastAsia="zh-TW"/>
              </w:rPr>
              <w:t>生科大樓</w:t>
            </w:r>
            <w:r>
              <w:rPr>
                <w:rFonts w:ascii="Times New Roman" w:hAnsi="Times New Roman" w:hint="eastAsia"/>
                <w:kern w:val="0"/>
                <w:sz w:val="24"/>
                <w:lang w:eastAsia="zh-TW"/>
              </w:rPr>
              <w:t>1</w:t>
            </w:r>
            <w:r>
              <w:rPr>
                <w:rFonts w:ascii="Times New Roman" w:hAnsi="Times New Roman" w:hint="eastAsia"/>
                <w:kern w:val="0"/>
                <w:sz w:val="24"/>
                <w:lang w:eastAsia="zh-TW"/>
              </w:rPr>
              <w:t>樓</w:t>
            </w:r>
          </w:p>
        </w:tc>
        <w:tc>
          <w:tcPr>
            <w:tcW w:w="709" w:type="dxa"/>
          </w:tcPr>
          <w:p w:rsidR="006E1A44" w:rsidRPr="006E1A44" w:rsidRDefault="006E1A44" w:rsidP="006E1A44">
            <w:pPr>
              <w:spacing w:before="12" w:line="240" w:lineRule="auto"/>
              <w:jc w:val="center"/>
              <w:rPr>
                <w:rFonts w:ascii="Times New Roman" w:hAnsi="Times New Roman"/>
                <w:kern w:val="0"/>
                <w:sz w:val="24"/>
              </w:rPr>
            </w:pPr>
            <w:r w:rsidRPr="006E1A44">
              <w:rPr>
                <w:rFonts w:ascii="Times New Roman" w:hAnsi="Times New Roman"/>
                <w:kern w:val="0"/>
                <w:sz w:val="24"/>
              </w:rPr>
              <w:t>1</w:t>
            </w:r>
          </w:p>
        </w:tc>
        <w:tc>
          <w:tcPr>
            <w:tcW w:w="757" w:type="dxa"/>
          </w:tcPr>
          <w:p w:rsidR="006E1A44" w:rsidRPr="006E1A44" w:rsidRDefault="006E1A44" w:rsidP="006E1A44">
            <w:pPr>
              <w:spacing w:before="12" w:line="240" w:lineRule="auto"/>
              <w:ind w:left="101"/>
              <w:rPr>
                <w:rFonts w:ascii="Times New Roman" w:hAnsi="Times New Roman"/>
                <w:kern w:val="0"/>
                <w:sz w:val="24"/>
              </w:rPr>
            </w:pPr>
            <w:r w:rsidRPr="006E1A44">
              <w:rPr>
                <w:rFonts w:ascii="Times New Roman" w:hAnsi="Times New Roman"/>
                <w:kern w:val="0"/>
                <w:sz w:val="24"/>
              </w:rPr>
              <w:t>一般</w:t>
            </w:r>
          </w:p>
        </w:tc>
      </w:tr>
      <w:tr w:rsidR="006E1A44" w:rsidRPr="006E1A44" w:rsidTr="006E1A44">
        <w:trPr>
          <w:trHeight w:val="360"/>
        </w:trPr>
        <w:tc>
          <w:tcPr>
            <w:tcW w:w="710" w:type="dxa"/>
          </w:tcPr>
          <w:p w:rsidR="006E1A44" w:rsidRPr="006E1A44" w:rsidRDefault="006E1A44" w:rsidP="006E1A44">
            <w:pPr>
              <w:spacing w:before="12" w:line="240" w:lineRule="auto"/>
              <w:ind w:left="107"/>
              <w:rPr>
                <w:rFonts w:ascii="Times New Roman" w:hAnsi="Times New Roman"/>
                <w:kern w:val="0"/>
                <w:sz w:val="24"/>
              </w:rPr>
            </w:pPr>
            <w:r w:rsidRPr="006E1A44">
              <w:rPr>
                <w:rFonts w:ascii="Times New Roman" w:hAnsi="Times New Roman"/>
                <w:kern w:val="0"/>
                <w:sz w:val="24"/>
              </w:rPr>
              <w:t>7</w:t>
            </w:r>
          </w:p>
        </w:tc>
        <w:tc>
          <w:tcPr>
            <w:tcW w:w="1869" w:type="dxa"/>
          </w:tcPr>
          <w:p w:rsidR="006E1A44" w:rsidRPr="006E1A44" w:rsidRDefault="006E1A44" w:rsidP="004A3E45">
            <w:pPr>
              <w:spacing w:before="14" w:line="240" w:lineRule="auto"/>
              <w:rPr>
                <w:rFonts w:ascii="Times New Roman" w:hAnsi="Times New Roman"/>
                <w:kern w:val="0"/>
                <w:sz w:val="24"/>
              </w:rPr>
            </w:pPr>
            <w:r w:rsidRPr="006E1A44">
              <w:rPr>
                <w:rFonts w:ascii="Times New Roman" w:hAnsi="Times New Roman"/>
                <w:kern w:val="0"/>
                <w:sz w:val="24"/>
              </w:rPr>
              <w:t>活動中心</w:t>
            </w:r>
            <w:r w:rsidR="004A3E45">
              <w:rPr>
                <w:rFonts w:ascii="Times New Roman" w:hAnsi="Times New Roman" w:hint="eastAsia"/>
                <w:kern w:val="0"/>
                <w:sz w:val="24"/>
                <w:lang w:eastAsia="zh-TW"/>
              </w:rPr>
              <w:t>2</w:t>
            </w:r>
            <w:r w:rsidRPr="006E1A44">
              <w:rPr>
                <w:rFonts w:ascii="Times New Roman" w:hAnsi="Times New Roman"/>
                <w:kern w:val="0"/>
                <w:sz w:val="24"/>
              </w:rPr>
              <w:t>F</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before="12" w:line="240" w:lineRule="auto"/>
              <w:jc w:val="center"/>
              <w:rPr>
                <w:rFonts w:ascii="Times New Roman" w:hAnsi="Times New Roman"/>
                <w:kern w:val="0"/>
                <w:sz w:val="24"/>
              </w:rPr>
            </w:pPr>
            <w:r w:rsidRPr="006E1A44">
              <w:rPr>
                <w:rFonts w:ascii="Times New Roman" w:hAnsi="Times New Roman"/>
                <w:kern w:val="0"/>
                <w:sz w:val="24"/>
              </w:rPr>
              <w:t>一般</w:t>
            </w:r>
          </w:p>
        </w:tc>
        <w:tc>
          <w:tcPr>
            <w:tcW w:w="2389" w:type="dxa"/>
          </w:tcPr>
          <w:p w:rsidR="006E1A44" w:rsidRPr="006E1A44" w:rsidRDefault="00584A03" w:rsidP="00584A03">
            <w:pPr>
              <w:spacing w:before="12" w:line="240" w:lineRule="auto"/>
              <w:rPr>
                <w:rFonts w:ascii="Times New Roman" w:hAnsi="Times New Roman"/>
                <w:kern w:val="0"/>
                <w:sz w:val="24"/>
                <w:lang w:eastAsia="zh-TW"/>
              </w:rPr>
            </w:pPr>
            <w:r>
              <w:rPr>
                <w:rFonts w:ascii="Times New Roman" w:hAnsi="Times New Roman" w:hint="eastAsia"/>
                <w:kern w:val="0"/>
                <w:sz w:val="24"/>
                <w:lang w:eastAsia="zh-TW"/>
              </w:rPr>
              <w:t>圖資大樓</w:t>
            </w:r>
            <w:r>
              <w:rPr>
                <w:rFonts w:ascii="Times New Roman" w:hAnsi="Times New Roman" w:hint="eastAsia"/>
                <w:kern w:val="0"/>
                <w:sz w:val="24"/>
                <w:lang w:eastAsia="zh-TW"/>
              </w:rPr>
              <w:t>1</w:t>
            </w:r>
            <w:r>
              <w:rPr>
                <w:rFonts w:ascii="Times New Roman" w:hAnsi="Times New Roman" w:hint="eastAsia"/>
                <w:kern w:val="0"/>
                <w:sz w:val="24"/>
                <w:lang w:eastAsia="zh-TW"/>
              </w:rPr>
              <w:t>樓</w:t>
            </w:r>
          </w:p>
        </w:tc>
        <w:tc>
          <w:tcPr>
            <w:tcW w:w="709" w:type="dxa"/>
          </w:tcPr>
          <w:p w:rsidR="006E1A44" w:rsidRPr="006E1A44" w:rsidRDefault="00584A03" w:rsidP="006E1A44">
            <w:pPr>
              <w:spacing w:before="12" w:line="240" w:lineRule="auto"/>
              <w:jc w:val="center"/>
              <w:rPr>
                <w:rFonts w:ascii="Times New Roman" w:hAnsi="Times New Roman"/>
                <w:kern w:val="0"/>
                <w:sz w:val="24"/>
                <w:lang w:eastAsia="zh-TW"/>
              </w:rPr>
            </w:pPr>
            <w:r>
              <w:rPr>
                <w:rFonts w:ascii="Times New Roman" w:hAnsi="Times New Roman" w:hint="eastAsia"/>
                <w:kern w:val="0"/>
                <w:sz w:val="24"/>
                <w:lang w:eastAsia="zh-TW"/>
              </w:rPr>
              <w:t>1</w:t>
            </w:r>
          </w:p>
        </w:tc>
        <w:tc>
          <w:tcPr>
            <w:tcW w:w="757" w:type="dxa"/>
          </w:tcPr>
          <w:p w:rsidR="006E1A44" w:rsidRPr="006E1A44" w:rsidRDefault="00584A03" w:rsidP="006E1A44">
            <w:pPr>
              <w:spacing w:before="12" w:line="240" w:lineRule="auto"/>
              <w:ind w:left="101"/>
              <w:rPr>
                <w:rFonts w:ascii="Times New Roman" w:hAnsi="Times New Roman"/>
                <w:kern w:val="0"/>
                <w:sz w:val="24"/>
              </w:rPr>
            </w:pPr>
            <w:r>
              <w:rPr>
                <w:rFonts w:ascii="Times New Roman" w:hAnsi="Times New Roman" w:hint="eastAsia"/>
                <w:kern w:val="0"/>
                <w:sz w:val="24"/>
                <w:lang w:eastAsia="zh-TW"/>
              </w:rPr>
              <w:t>一般</w:t>
            </w:r>
          </w:p>
        </w:tc>
      </w:tr>
      <w:tr w:rsidR="006E1A44" w:rsidRPr="006E1A44" w:rsidTr="006E1A44">
        <w:trPr>
          <w:trHeight w:val="359"/>
        </w:trPr>
        <w:tc>
          <w:tcPr>
            <w:tcW w:w="710" w:type="dxa"/>
          </w:tcPr>
          <w:p w:rsidR="006E1A44" w:rsidRPr="006E1A44" w:rsidRDefault="006E1A44" w:rsidP="006E1A44">
            <w:pPr>
              <w:spacing w:before="11" w:line="240" w:lineRule="auto"/>
              <w:ind w:left="107"/>
              <w:rPr>
                <w:rFonts w:ascii="Times New Roman" w:hAnsi="Times New Roman"/>
                <w:kern w:val="0"/>
                <w:sz w:val="24"/>
              </w:rPr>
            </w:pPr>
            <w:r w:rsidRPr="006E1A44">
              <w:rPr>
                <w:rFonts w:ascii="Times New Roman" w:hAnsi="Times New Roman"/>
                <w:kern w:val="0"/>
                <w:sz w:val="24"/>
              </w:rPr>
              <w:t>8</w:t>
            </w:r>
          </w:p>
        </w:tc>
        <w:tc>
          <w:tcPr>
            <w:tcW w:w="1869" w:type="dxa"/>
          </w:tcPr>
          <w:p w:rsidR="006E1A44" w:rsidRPr="006E1A44" w:rsidRDefault="006E1A44" w:rsidP="004A3E45">
            <w:pPr>
              <w:spacing w:before="11" w:line="240" w:lineRule="auto"/>
              <w:rPr>
                <w:rFonts w:ascii="Times New Roman" w:hAnsi="Times New Roman"/>
                <w:kern w:val="0"/>
                <w:sz w:val="24"/>
              </w:rPr>
            </w:pPr>
            <w:r w:rsidRPr="006E1A44">
              <w:rPr>
                <w:rFonts w:ascii="Times New Roman" w:hAnsi="Times New Roman"/>
                <w:kern w:val="0"/>
                <w:sz w:val="24"/>
              </w:rPr>
              <w:t>活動中心</w:t>
            </w:r>
            <w:r w:rsidRPr="006E1A44">
              <w:rPr>
                <w:rFonts w:ascii="Times New Roman" w:hAnsi="Times New Roman"/>
                <w:kern w:val="0"/>
                <w:sz w:val="24"/>
              </w:rPr>
              <w:t>1F</w:t>
            </w:r>
            <w:r w:rsidRPr="006E1A44">
              <w:rPr>
                <w:rFonts w:ascii="Times New Roman" w:hAnsi="Times New Roman"/>
                <w:kern w:val="0"/>
                <w:sz w:val="24"/>
              </w:rPr>
              <w:t>走廊</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before="12" w:line="240" w:lineRule="auto"/>
              <w:jc w:val="center"/>
              <w:rPr>
                <w:rFonts w:ascii="Times New Roman" w:hAnsi="Times New Roman"/>
                <w:kern w:val="0"/>
                <w:sz w:val="24"/>
              </w:rPr>
            </w:pPr>
            <w:r w:rsidRPr="006E1A44">
              <w:rPr>
                <w:rFonts w:ascii="Times New Roman" w:hAnsi="Times New Roman"/>
                <w:kern w:val="0"/>
                <w:sz w:val="24"/>
              </w:rPr>
              <w:t>一般</w:t>
            </w:r>
          </w:p>
        </w:tc>
        <w:tc>
          <w:tcPr>
            <w:tcW w:w="2389" w:type="dxa"/>
          </w:tcPr>
          <w:p w:rsidR="006E1A44" w:rsidRPr="006E1A44" w:rsidRDefault="006E1A44" w:rsidP="006E1A44">
            <w:pPr>
              <w:spacing w:before="14" w:line="240" w:lineRule="auto"/>
              <w:jc w:val="center"/>
              <w:rPr>
                <w:rFonts w:ascii="Times New Roman" w:hAnsi="Times New Roman"/>
                <w:kern w:val="0"/>
                <w:sz w:val="24"/>
              </w:rPr>
            </w:pPr>
          </w:p>
        </w:tc>
        <w:tc>
          <w:tcPr>
            <w:tcW w:w="709" w:type="dxa"/>
          </w:tcPr>
          <w:p w:rsidR="006E1A44" w:rsidRPr="006E1A44" w:rsidRDefault="006E1A44" w:rsidP="006E1A44">
            <w:pPr>
              <w:spacing w:before="14" w:line="240" w:lineRule="auto"/>
              <w:jc w:val="center"/>
              <w:rPr>
                <w:rFonts w:ascii="Times New Roman" w:hAnsi="Times New Roman"/>
                <w:kern w:val="0"/>
                <w:sz w:val="24"/>
              </w:rPr>
            </w:pPr>
          </w:p>
        </w:tc>
        <w:tc>
          <w:tcPr>
            <w:tcW w:w="757" w:type="dxa"/>
          </w:tcPr>
          <w:p w:rsidR="006E1A44" w:rsidRPr="006E1A44" w:rsidRDefault="006E1A44" w:rsidP="006E1A44">
            <w:pPr>
              <w:spacing w:before="14" w:line="240" w:lineRule="auto"/>
              <w:ind w:left="101"/>
              <w:rPr>
                <w:rFonts w:ascii="Times New Roman" w:hAnsi="Times New Roman"/>
                <w:kern w:val="0"/>
                <w:sz w:val="24"/>
              </w:rPr>
            </w:pPr>
          </w:p>
        </w:tc>
      </w:tr>
      <w:tr w:rsidR="006E1A44" w:rsidRPr="006E1A44" w:rsidTr="006E1A44">
        <w:trPr>
          <w:trHeight w:val="359"/>
        </w:trPr>
        <w:tc>
          <w:tcPr>
            <w:tcW w:w="710" w:type="dxa"/>
          </w:tcPr>
          <w:p w:rsidR="006E1A44" w:rsidRPr="006E1A44" w:rsidRDefault="006E1A44" w:rsidP="006E1A44">
            <w:pPr>
              <w:spacing w:before="12" w:line="240" w:lineRule="auto"/>
              <w:ind w:left="107"/>
              <w:rPr>
                <w:rFonts w:ascii="Times New Roman" w:hAnsi="Times New Roman"/>
                <w:kern w:val="0"/>
                <w:sz w:val="24"/>
              </w:rPr>
            </w:pPr>
            <w:r w:rsidRPr="006E1A44">
              <w:rPr>
                <w:rFonts w:ascii="Times New Roman" w:hAnsi="Times New Roman"/>
                <w:kern w:val="0"/>
                <w:sz w:val="24"/>
              </w:rPr>
              <w:t>9</w:t>
            </w:r>
          </w:p>
        </w:tc>
        <w:tc>
          <w:tcPr>
            <w:tcW w:w="1869" w:type="dxa"/>
          </w:tcPr>
          <w:p w:rsidR="006E1A44" w:rsidRPr="006E1A44" w:rsidRDefault="006E1A44" w:rsidP="004A3E45">
            <w:pPr>
              <w:spacing w:before="12" w:line="240" w:lineRule="auto"/>
              <w:rPr>
                <w:rFonts w:ascii="Times New Roman" w:hAnsi="Times New Roman"/>
                <w:kern w:val="0"/>
                <w:sz w:val="24"/>
              </w:rPr>
            </w:pPr>
            <w:r w:rsidRPr="006E1A44">
              <w:rPr>
                <w:rFonts w:ascii="Times New Roman" w:hAnsi="Times New Roman"/>
                <w:kern w:val="0"/>
                <w:sz w:val="24"/>
              </w:rPr>
              <w:t>教育大樓</w:t>
            </w:r>
            <w:r w:rsidR="004A3E45">
              <w:rPr>
                <w:rFonts w:ascii="Times New Roman" w:hAnsi="Times New Roman" w:hint="eastAsia"/>
                <w:kern w:val="0"/>
                <w:sz w:val="24"/>
                <w:lang w:eastAsia="zh-TW"/>
              </w:rPr>
              <w:t>3</w:t>
            </w:r>
            <w:r w:rsidRPr="006E1A44">
              <w:rPr>
                <w:rFonts w:ascii="Times New Roman" w:hAnsi="Times New Roman"/>
                <w:kern w:val="0"/>
                <w:sz w:val="24"/>
              </w:rPr>
              <w:t>F</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before="12" w:line="240" w:lineRule="auto"/>
              <w:jc w:val="center"/>
              <w:rPr>
                <w:rFonts w:ascii="Times New Roman" w:hAnsi="Times New Roman"/>
                <w:kern w:val="0"/>
                <w:sz w:val="24"/>
              </w:rPr>
            </w:pPr>
            <w:r w:rsidRPr="006E1A44">
              <w:rPr>
                <w:rFonts w:ascii="Times New Roman" w:hAnsi="Times New Roman"/>
                <w:kern w:val="0"/>
                <w:sz w:val="24"/>
              </w:rPr>
              <w:t>一般</w:t>
            </w:r>
          </w:p>
        </w:tc>
        <w:tc>
          <w:tcPr>
            <w:tcW w:w="2389" w:type="dxa"/>
          </w:tcPr>
          <w:p w:rsidR="006E1A44" w:rsidRPr="006E1A44" w:rsidRDefault="006E1A44" w:rsidP="006E1A44">
            <w:pPr>
              <w:spacing w:before="14" w:line="240" w:lineRule="auto"/>
              <w:ind w:left="105"/>
              <w:jc w:val="both"/>
              <w:rPr>
                <w:rFonts w:ascii="Times New Roman" w:hAnsi="Times New Roman"/>
                <w:kern w:val="0"/>
                <w:sz w:val="24"/>
              </w:rPr>
            </w:pPr>
          </w:p>
        </w:tc>
        <w:tc>
          <w:tcPr>
            <w:tcW w:w="709" w:type="dxa"/>
          </w:tcPr>
          <w:p w:rsidR="006E1A44" w:rsidRPr="006E1A44" w:rsidRDefault="006E1A44" w:rsidP="006E1A44">
            <w:pPr>
              <w:spacing w:before="14" w:line="240" w:lineRule="auto"/>
              <w:jc w:val="center"/>
              <w:rPr>
                <w:rFonts w:ascii="Times New Roman" w:hAnsi="Times New Roman"/>
                <w:kern w:val="0"/>
                <w:sz w:val="24"/>
              </w:rPr>
            </w:pPr>
          </w:p>
        </w:tc>
        <w:tc>
          <w:tcPr>
            <w:tcW w:w="757" w:type="dxa"/>
          </w:tcPr>
          <w:p w:rsidR="006E1A44" w:rsidRPr="006E1A44" w:rsidRDefault="006E1A44" w:rsidP="006E1A44">
            <w:pPr>
              <w:spacing w:before="14" w:line="240" w:lineRule="auto"/>
              <w:ind w:left="101"/>
              <w:rPr>
                <w:rFonts w:ascii="Times New Roman" w:hAnsi="Times New Roman"/>
                <w:kern w:val="0"/>
                <w:sz w:val="24"/>
              </w:rPr>
            </w:pPr>
          </w:p>
        </w:tc>
      </w:tr>
      <w:tr w:rsidR="006E1A44" w:rsidRPr="006E1A44" w:rsidTr="006E1A44">
        <w:trPr>
          <w:trHeight w:val="359"/>
        </w:trPr>
        <w:tc>
          <w:tcPr>
            <w:tcW w:w="710" w:type="dxa"/>
          </w:tcPr>
          <w:p w:rsidR="006E1A44" w:rsidRPr="006E1A44" w:rsidRDefault="006E1A44" w:rsidP="006E1A44">
            <w:pPr>
              <w:spacing w:before="11" w:line="240" w:lineRule="auto"/>
              <w:ind w:left="107"/>
              <w:rPr>
                <w:rFonts w:ascii="Times New Roman" w:hAnsi="Times New Roman"/>
                <w:kern w:val="0"/>
                <w:sz w:val="24"/>
              </w:rPr>
            </w:pPr>
            <w:r w:rsidRPr="006E1A44">
              <w:rPr>
                <w:rFonts w:ascii="Times New Roman" w:hAnsi="Times New Roman"/>
                <w:kern w:val="0"/>
                <w:sz w:val="24"/>
              </w:rPr>
              <w:t>10</w:t>
            </w:r>
          </w:p>
        </w:tc>
        <w:tc>
          <w:tcPr>
            <w:tcW w:w="1869" w:type="dxa"/>
          </w:tcPr>
          <w:p w:rsidR="006E1A44" w:rsidRPr="006E1A44" w:rsidRDefault="006E1A44" w:rsidP="004A3E45">
            <w:pPr>
              <w:spacing w:line="240" w:lineRule="auto"/>
              <w:rPr>
                <w:rFonts w:ascii="Times New Roman" w:hAnsi="Times New Roman"/>
                <w:kern w:val="0"/>
                <w:sz w:val="24"/>
              </w:rPr>
            </w:pPr>
            <w:r w:rsidRPr="006E1A44">
              <w:rPr>
                <w:rFonts w:ascii="Times New Roman" w:hAnsi="Times New Roman"/>
                <w:kern w:val="0"/>
                <w:sz w:val="24"/>
              </w:rPr>
              <w:t>教育大樓東</w:t>
            </w:r>
            <w:r w:rsidR="004A3E45">
              <w:rPr>
                <w:rFonts w:ascii="Times New Roman" w:hAnsi="Times New Roman" w:hint="eastAsia"/>
                <w:kern w:val="0"/>
                <w:sz w:val="24"/>
                <w:lang w:eastAsia="zh-TW"/>
              </w:rPr>
              <w:t>4</w:t>
            </w:r>
            <w:r w:rsidRPr="006E1A44">
              <w:rPr>
                <w:rFonts w:ascii="Times New Roman" w:hAnsi="Times New Roman"/>
                <w:kern w:val="0"/>
                <w:sz w:val="24"/>
              </w:rPr>
              <w:t>F</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before="12" w:line="240" w:lineRule="auto"/>
              <w:jc w:val="center"/>
              <w:rPr>
                <w:rFonts w:ascii="Times New Roman" w:hAnsi="Times New Roman"/>
                <w:kern w:val="0"/>
                <w:sz w:val="24"/>
              </w:rPr>
            </w:pPr>
            <w:r w:rsidRPr="006E1A44">
              <w:rPr>
                <w:rFonts w:ascii="Times New Roman" w:hAnsi="Times New Roman"/>
                <w:kern w:val="0"/>
                <w:sz w:val="24"/>
              </w:rPr>
              <w:t>一般</w:t>
            </w:r>
          </w:p>
        </w:tc>
        <w:tc>
          <w:tcPr>
            <w:tcW w:w="2389" w:type="dxa"/>
          </w:tcPr>
          <w:p w:rsidR="006E1A44" w:rsidRPr="006E1A44" w:rsidRDefault="006E1A44" w:rsidP="006E1A44">
            <w:pPr>
              <w:spacing w:before="12" w:line="240" w:lineRule="auto"/>
              <w:ind w:left="105"/>
              <w:jc w:val="both"/>
              <w:rPr>
                <w:rFonts w:ascii="Times New Roman" w:hAnsi="Times New Roman"/>
                <w:kern w:val="0"/>
                <w:sz w:val="24"/>
              </w:rPr>
            </w:pPr>
          </w:p>
        </w:tc>
        <w:tc>
          <w:tcPr>
            <w:tcW w:w="709" w:type="dxa"/>
          </w:tcPr>
          <w:p w:rsidR="006E1A44" w:rsidRPr="006E1A44" w:rsidRDefault="006E1A44" w:rsidP="006E1A44">
            <w:pPr>
              <w:spacing w:before="12" w:line="240" w:lineRule="auto"/>
              <w:jc w:val="center"/>
              <w:rPr>
                <w:rFonts w:ascii="Times New Roman" w:hAnsi="Times New Roman"/>
                <w:kern w:val="0"/>
                <w:sz w:val="24"/>
              </w:rPr>
            </w:pPr>
          </w:p>
        </w:tc>
        <w:tc>
          <w:tcPr>
            <w:tcW w:w="757" w:type="dxa"/>
          </w:tcPr>
          <w:p w:rsidR="006E1A44" w:rsidRPr="006E1A44" w:rsidRDefault="006E1A44" w:rsidP="006E1A44">
            <w:pPr>
              <w:spacing w:before="12" w:line="240" w:lineRule="auto"/>
              <w:ind w:left="101"/>
              <w:rPr>
                <w:rFonts w:ascii="Times New Roman" w:hAnsi="Times New Roman"/>
                <w:kern w:val="0"/>
                <w:sz w:val="24"/>
              </w:rPr>
            </w:pPr>
          </w:p>
        </w:tc>
      </w:tr>
      <w:tr w:rsidR="006E1A44" w:rsidRPr="006E1A44" w:rsidTr="006E1A44">
        <w:trPr>
          <w:trHeight w:val="359"/>
        </w:trPr>
        <w:tc>
          <w:tcPr>
            <w:tcW w:w="710" w:type="dxa"/>
          </w:tcPr>
          <w:p w:rsidR="006E1A44" w:rsidRPr="006E1A44" w:rsidRDefault="006E1A44" w:rsidP="006E1A44">
            <w:pPr>
              <w:spacing w:before="12" w:line="240" w:lineRule="auto"/>
              <w:ind w:left="107"/>
              <w:rPr>
                <w:rFonts w:ascii="Times New Roman" w:hAnsi="Times New Roman"/>
                <w:kern w:val="0"/>
                <w:sz w:val="24"/>
              </w:rPr>
            </w:pPr>
            <w:r w:rsidRPr="006E1A44">
              <w:rPr>
                <w:rFonts w:ascii="Times New Roman" w:hAnsi="Times New Roman"/>
                <w:kern w:val="0"/>
                <w:sz w:val="24"/>
              </w:rPr>
              <w:t>11</w:t>
            </w:r>
          </w:p>
        </w:tc>
        <w:tc>
          <w:tcPr>
            <w:tcW w:w="1869" w:type="dxa"/>
          </w:tcPr>
          <w:p w:rsidR="006E1A44" w:rsidRPr="006E1A44" w:rsidRDefault="006E1A44" w:rsidP="004A3E45">
            <w:pPr>
              <w:spacing w:before="12" w:line="240" w:lineRule="auto"/>
              <w:rPr>
                <w:rFonts w:ascii="Times New Roman" w:hAnsi="Times New Roman"/>
                <w:kern w:val="0"/>
                <w:sz w:val="24"/>
              </w:rPr>
            </w:pPr>
            <w:r w:rsidRPr="006E1A44">
              <w:rPr>
                <w:rFonts w:ascii="Times New Roman" w:hAnsi="Times New Roman"/>
                <w:kern w:val="0"/>
                <w:sz w:val="24"/>
              </w:rPr>
              <w:t>綜合大樓</w:t>
            </w:r>
            <w:r w:rsidRPr="006E1A44">
              <w:rPr>
                <w:rFonts w:ascii="Times New Roman" w:hAnsi="Times New Roman"/>
                <w:kern w:val="0"/>
                <w:sz w:val="24"/>
              </w:rPr>
              <w:t>2F</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before="12" w:line="240" w:lineRule="auto"/>
              <w:jc w:val="center"/>
              <w:rPr>
                <w:rFonts w:ascii="Times New Roman" w:hAnsi="Times New Roman"/>
                <w:kern w:val="0"/>
                <w:sz w:val="24"/>
              </w:rPr>
            </w:pPr>
            <w:r w:rsidRPr="006E1A44">
              <w:rPr>
                <w:rFonts w:ascii="Times New Roman" w:hAnsi="Times New Roman"/>
                <w:kern w:val="0"/>
                <w:sz w:val="24"/>
              </w:rPr>
              <w:t>一般</w:t>
            </w:r>
          </w:p>
        </w:tc>
        <w:tc>
          <w:tcPr>
            <w:tcW w:w="2389" w:type="dxa"/>
          </w:tcPr>
          <w:p w:rsidR="006E1A44" w:rsidRPr="006E1A44" w:rsidRDefault="006E1A44" w:rsidP="006E1A44">
            <w:pPr>
              <w:spacing w:before="11" w:line="240" w:lineRule="auto"/>
              <w:ind w:left="105"/>
              <w:rPr>
                <w:rFonts w:ascii="Times New Roman" w:hAnsi="Times New Roman"/>
                <w:kern w:val="0"/>
                <w:sz w:val="24"/>
              </w:rPr>
            </w:pPr>
          </w:p>
        </w:tc>
        <w:tc>
          <w:tcPr>
            <w:tcW w:w="709" w:type="dxa"/>
          </w:tcPr>
          <w:p w:rsidR="006E1A44" w:rsidRPr="006E1A44" w:rsidRDefault="006E1A44" w:rsidP="006E1A44">
            <w:pPr>
              <w:spacing w:before="11" w:line="240" w:lineRule="auto"/>
              <w:jc w:val="center"/>
              <w:rPr>
                <w:rFonts w:ascii="Times New Roman" w:hAnsi="Times New Roman"/>
                <w:kern w:val="0"/>
                <w:sz w:val="24"/>
              </w:rPr>
            </w:pPr>
          </w:p>
        </w:tc>
        <w:tc>
          <w:tcPr>
            <w:tcW w:w="757" w:type="dxa"/>
          </w:tcPr>
          <w:p w:rsidR="006E1A44" w:rsidRPr="006E1A44" w:rsidRDefault="006E1A44" w:rsidP="006E1A44">
            <w:pPr>
              <w:spacing w:before="11" w:line="240" w:lineRule="auto"/>
              <w:ind w:left="101"/>
              <w:rPr>
                <w:rFonts w:ascii="Times New Roman" w:hAnsi="Times New Roman"/>
                <w:kern w:val="0"/>
                <w:sz w:val="24"/>
              </w:rPr>
            </w:pPr>
          </w:p>
        </w:tc>
      </w:tr>
      <w:tr w:rsidR="006E1A44" w:rsidRPr="006E1A44" w:rsidTr="006E1A44">
        <w:trPr>
          <w:trHeight w:val="362"/>
        </w:trPr>
        <w:tc>
          <w:tcPr>
            <w:tcW w:w="710" w:type="dxa"/>
          </w:tcPr>
          <w:p w:rsidR="006E1A44" w:rsidRPr="006E1A44" w:rsidRDefault="006E1A44" w:rsidP="006E1A44">
            <w:pPr>
              <w:spacing w:before="14" w:line="240" w:lineRule="auto"/>
              <w:ind w:left="107"/>
              <w:rPr>
                <w:rFonts w:ascii="Times New Roman" w:hAnsi="Times New Roman"/>
                <w:kern w:val="0"/>
                <w:sz w:val="24"/>
              </w:rPr>
            </w:pPr>
            <w:r w:rsidRPr="006E1A44">
              <w:rPr>
                <w:rFonts w:ascii="Times New Roman" w:hAnsi="Times New Roman"/>
                <w:kern w:val="0"/>
                <w:sz w:val="24"/>
              </w:rPr>
              <w:t>12</w:t>
            </w:r>
          </w:p>
        </w:tc>
        <w:tc>
          <w:tcPr>
            <w:tcW w:w="1869" w:type="dxa"/>
          </w:tcPr>
          <w:p w:rsidR="006E1A44" w:rsidRPr="006E1A44" w:rsidRDefault="006E1A44" w:rsidP="004A3E45">
            <w:pPr>
              <w:spacing w:line="240" w:lineRule="auto"/>
              <w:rPr>
                <w:rFonts w:ascii="Times New Roman" w:hAnsi="Times New Roman"/>
                <w:kern w:val="0"/>
                <w:sz w:val="24"/>
              </w:rPr>
            </w:pPr>
            <w:r w:rsidRPr="006E1A44">
              <w:rPr>
                <w:rFonts w:ascii="Times New Roman" w:hAnsi="Times New Roman"/>
                <w:kern w:val="0"/>
                <w:sz w:val="24"/>
              </w:rPr>
              <w:t>圖書館</w:t>
            </w:r>
            <w:r w:rsidRPr="006E1A44">
              <w:rPr>
                <w:rFonts w:ascii="Times New Roman" w:hAnsi="Times New Roman"/>
                <w:kern w:val="0"/>
                <w:sz w:val="24"/>
              </w:rPr>
              <w:t>2F</w:t>
            </w:r>
            <w:r w:rsidRPr="006E1A44">
              <w:rPr>
                <w:rFonts w:ascii="Times New Roman" w:hAnsi="Times New Roman"/>
                <w:kern w:val="0"/>
                <w:sz w:val="24"/>
              </w:rPr>
              <w:t>女廁</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before="12" w:line="240" w:lineRule="auto"/>
              <w:jc w:val="center"/>
              <w:rPr>
                <w:rFonts w:ascii="Times New Roman" w:hAnsi="Times New Roman"/>
                <w:kern w:val="0"/>
                <w:sz w:val="24"/>
              </w:rPr>
            </w:pPr>
            <w:r w:rsidRPr="006E1A44">
              <w:rPr>
                <w:rFonts w:ascii="Times New Roman" w:hAnsi="Times New Roman"/>
                <w:kern w:val="0"/>
                <w:sz w:val="24"/>
              </w:rPr>
              <w:t>一般</w:t>
            </w:r>
          </w:p>
        </w:tc>
        <w:tc>
          <w:tcPr>
            <w:tcW w:w="2389" w:type="dxa"/>
          </w:tcPr>
          <w:p w:rsidR="006E1A44" w:rsidRPr="006E1A44" w:rsidRDefault="006E1A44" w:rsidP="006E1A44">
            <w:pPr>
              <w:spacing w:before="12" w:line="240" w:lineRule="auto"/>
              <w:ind w:left="105"/>
              <w:rPr>
                <w:rFonts w:ascii="Times New Roman" w:hAnsi="Times New Roman"/>
                <w:kern w:val="0"/>
                <w:sz w:val="24"/>
              </w:rPr>
            </w:pPr>
          </w:p>
        </w:tc>
        <w:tc>
          <w:tcPr>
            <w:tcW w:w="709" w:type="dxa"/>
          </w:tcPr>
          <w:p w:rsidR="006E1A44" w:rsidRPr="006E1A44" w:rsidRDefault="006E1A44" w:rsidP="006E1A44">
            <w:pPr>
              <w:spacing w:before="12" w:line="240" w:lineRule="auto"/>
              <w:jc w:val="center"/>
              <w:rPr>
                <w:rFonts w:ascii="Times New Roman" w:hAnsi="Times New Roman"/>
                <w:kern w:val="0"/>
                <w:sz w:val="24"/>
              </w:rPr>
            </w:pPr>
          </w:p>
        </w:tc>
        <w:tc>
          <w:tcPr>
            <w:tcW w:w="757" w:type="dxa"/>
          </w:tcPr>
          <w:p w:rsidR="006E1A44" w:rsidRPr="006E1A44" w:rsidRDefault="006E1A44" w:rsidP="006E1A44">
            <w:pPr>
              <w:spacing w:before="12" w:line="240" w:lineRule="auto"/>
              <w:ind w:left="101"/>
              <w:rPr>
                <w:rFonts w:ascii="Times New Roman" w:hAnsi="Times New Roman"/>
                <w:kern w:val="0"/>
                <w:sz w:val="24"/>
              </w:rPr>
            </w:pPr>
          </w:p>
        </w:tc>
      </w:tr>
      <w:tr w:rsidR="006E1A44" w:rsidRPr="006E1A44" w:rsidTr="006E1A44">
        <w:trPr>
          <w:trHeight w:val="359"/>
        </w:trPr>
        <w:tc>
          <w:tcPr>
            <w:tcW w:w="710" w:type="dxa"/>
          </w:tcPr>
          <w:p w:rsidR="006E1A44" w:rsidRPr="006E1A44" w:rsidRDefault="006E1A44" w:rsidP="006E1A44">
            <w:pPr>
              <w:spacing w:before="11" w:line="240" w:lineRule="auto"/>
              <w:ind w:left="107"/>
              <w:rPr>
                <w:rFonts w:ascii="Times New Roman" w:hAnsi="Times New Roman"/>
                <w:kern w:val="0"/>
                <w:sz w:val="24"/>
              </w:rPr>
            </w:pPr>
            <w:r w:rsidRPr="006E1A44">
              <w:rPr>
                <w:rFonts w:ascii="Times New Roman" w:hAnsi="Times New Roman"/>
                <w:kern w:val="0"/>
                <w:sz w:val="24"/>
              </w:rPr>
              <w:t>13</w:t>
            </w:r>
          </w:p>
        </w:tc>
        <w:tc>
          <w:tcPr>
            <w:tcW w:w="1869" w:type="dxa"/>
          </w:tcPr>
          <w:p w:rsidR="006E1A44" w:rsidRPr="006E1A44" w:rsidRDefault="006E1A44" w:rsidP="004A3E45">
            <w:pPr>
              <w:spacing w:line="240" w:lineRule="auto"/>
              <w:rPr>
                <w:rFonts w:ascii="Times New Roman" w:hAnsi="Times New Roman"/>
                <w:kern w:val="0"/>
                <w:sz w:val="24"/>
              </w:rPr>
            </w:pPr>
            <w:r w:rsidRPr="006E1A44">
              <w:rPr>
                <w:rFonts w:ascii="Times New Roman" w:hAnsi="Times New Roman"/>
                <w:kern w:val="0"/>
                <w:sz w:val="24"/>
              </w:rPr>
              <w:t>圖書館</w:t>
            </w:r>
            <w:r w:rsidRPr="006E1A44">
              <w:rPr>
                <w:rFonts w:ascii="Times New Roman" w:hAnsi="Times New Roman"/>
                <w:kern w:val="0"/>
                <w:sz w:val="24"/>
              </w:rPr>
              <w:t>3F</w:t>
            </w:r>
            <w:r w:rsidR="004A3E45">
              <w:rPr>
                <w:rFonts w:ascii="Times New Roman" w:hAnsi="Times New Roman" w:hint="eastAsia"/>
                <w:kern w:val="0"/>
                <w:sz w:val="24"/>
                <w:lang w:eastAsia="zh-TW"/>
              </w:rPr>
              <w:t>男</w:t>
            </w:r>
            <w:r w:rsidRPr="006E1A44">
              <w:rPr>
                <w:rFonts w:ascii="Times New Roman" w:hAnsi="Times New Roman"/>
                <w:kern w:val="0"/>
                <w:sz w:val="24"/>
              </w:rPr>
              <w:t>廁</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before="12" w:line="240" w:lineRule="auto"/>
              <w:jc w:val="center"/>
              <w:rPr>
                <w:rFonts w:ascii="Times New Roman" w:hAnsi="Times New Roman"/>
                <w:kern w:val="0"/>
                <w:sz w:val="24"/>
              </w:rPr>
            </w:pPr>
            <w:r w:rsidRPr="006E1A44">
              <w:rPr>
                <w:rFonts w:ascii="Times New Roman" w:hAnsi="Times New Roman"/>
                <w:kern w:val="0"/>
                <w:sz w:val="24"/>
              </w:rPr>
              <w:t>一般</w:t>
            </w:r>
          </w:p>
        </w:tc>
        <w:tc>
          <w:tcPr>
            <w:tcW w:w="2389" w:type="dxa"/>
          </w:tcPr>
          <w:p w:rsidR="006E1A44" w:rsidRPr="006E1A44" w:rsidRDefault="006E1A44" w:rsidP="006E1A44">
            <w:pPr>
              <w:spacing w:before="11" w:line="240" w:lineRule="auto"/>
              <w:ind w:left="105"/>
              <w:rPr>
                <w:rFonts w:ascii="Times New Roman" w:hAnsi="Times New Roman"/>
                <w:kern w:val="0"/>
                <w:sz w:val="24"/>
              </w:rPr>
            </w:pPr>
          </w:p>
        </w:tc>
        <w:tc>
          <w:tcPr>
            <w:tcW w:w="709" w:type="dxa"/>
          </w:tcPr>
          <w:p w:rsidR="006E1A44" w:rsidRPr="006E1A44" w:rsidRDefault="006E1A44" w:rsidP="006E1A44">
            <w:pPr>
              <w:spacing w:before="11" w:line="240" w:lineRule="auto"/>
              <w:jc w:val="center"/>
              <w:rPr>
                <w:rFonts w:ascii="Times New Roman" w:hAnsi="Times New Roman"/>
                <w:kern w:val="0"/>
                <w:sz w:val="24"/>
              </w:rPr>
            </w:pPr>
          </w:p>
        </w:tc>
        <w:tc>
          <w:tcPr>
            <w:tcW w:w="757" w:type="dxa"/>
          </w:tcPr>
          <w:p w:rsidR="006E1A44" w:rsidRPr="006E1A44" w:rsidRDefault="006E1A44" w:rsidP="006E1A44">
            <w:pPr>
              <w:spacing w:before="11" w:line="240" w:lineRule="auto"/>
              <w:ind w:left="101"/>
              <w:rPr>
                <w:rFonts w:ascii="Times New Roman" w:hAnsi="Times New Roman"/>
                <w:kern w:val="0"/>
                <w:sz w:val="24"/>
              </w:rPr>
            </w:pPr>
          </w:p>
        </w:tc>
      </w:tr>
      <w:tr w:rsidR="006E1A44" w:rsidRPr="006E1A44" w:rsidTr="006E1A44">
        <w:trPr>
          <w:trHeight w:val="359"/>
        </w:trPr>
        <w:tc>
          <w:tcPr>
            <w:tcW w:w="710" w:type="dxa"/>
          </w:tcPr>
          <w:p w:rsidR="006E1A44" w:rsidRPr="006E1A44" w:rsidRDefault="006E1A44" w:rsidP="006E1A44">
            <w:pPr>
              <w:spacing w:before="12" w:line="240" w:lineRule="auto"/>
              <w:ind w:left="107"/>
              <w:rPr>
                <w:rFonts w:ascii="Times New Roman" w:hAnsi="Times New Roman"/>
                <w:kern w:val="0"/>
                <w:sz w:val="24"/>
              </w:rPr>
            </w:pPr>
            <w:r w:rsidRPr="006E1A44">
              <w:rPr>
                <w:rFonts w:ascii="Times New Roman" w:hAnsi="Times New Roman"/>
                <w:kern w:val="0"/>
                <w:sz w:val="24"/>
              </w:rPr>
              <w:t>14</w:t>
            </w:r>
          </w:p>
        </w:tc>
        <w:tc>
          <w:tcPr>
            <w:tcW w:w="1869" w:type="dxa"/>
          </w:tcPr>
          <w:p w:rsidR="006E1A44" w:rsidRPr="006E1A44" w:rsidRDefault="004A3E45" w:rsidP="004A3E45">
            <w:pPr>
              <w:spacing w:line="240" w:lineRule="auto"/>
              <w:rPr>
                <w:rFonts w:ascii="Times New Roman" w:hAnsi="Times New Roman"/>
                <w:kern w:val="0"/>
                <w:sz w:val="24"/>
              </w:rPr>
            </w:pPr>
            <w:r>
              <w:rPr>
                <w:rFonts w:ascii="Times New Roman" w:hAnsi="Times New Roman" w:hint="eastAsia"/>
                <w:kern w:val="0"/>
                <w:sz w:val="24"/>
                <w:lang w:eastAsia="zh-TW"/>
              </w:rPr>
              <w:t>體育館</w:t>
            </w:r>
            <w:r>
              <w:rPr>
                <w:rFonts w:ascii="Times New Roman" w:hAnsi="Times New Roman" w:hint="eastAsia"/>
                <w:kern w:val="0"/>
                <w:sz w:val="24"/>
                <w:lang w:eastAsia="zh-TW"/>
              </w:rPr>
              <w:t>2</w:t>
            </w:r>
            <w:r>
              <w:rPr>
                <w:rFonts w:ascii="Times New Roman" w:hAnsi="Times New Roman" w:hint="eastAsia"/>
                <w:kern w:val="0"/>
                <w:sz w:val="24"/>
                <w:lang w:eastAsia="zh-TW"/>
              </w:rPr>
              <w:t>樓</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line="240" w:lineRule="auto"/>
              <w:jc w:val="center"/>
              <w:rPr>
                <w:rFonts w:ascii="Times New Roman" w:hAnsi="Times New Roman"/>
                <w:kern w:val="0"/>
                <w:sz w:val="24"/>
              </w:rPr>
            </w:pPr>
            <w:r w:rsidRPr="006E1A44">
              <w:rPr>
                <w:rFonts w:ascii="Times New Roman" w:hAnsi="Times New Roman"/>
                <w:kern w:val="0"/>
                <w:sz w:val="24"/>
              </w:rPr>
              <w:t>一般</w:t>
            </w:r>
          </w:p>
        </w:tc>
        <w:tc>
          <w:tcPr>
            <w:tcW w:w="2389" w:type="dxa"/>
          </w:tcPr>
          <w:p w:rsidR="006E1A44" w:rsidRPr="006E1A44" w:rsidRDefault="006E1A44" w:rsidP="006E1A44">
            <w:pPr>
              <w:spacing w:before="14" w:line="240" w:lineRule="auto"/>
              <w:ind w:left="105"/>
              <w:rPr>
                <w:rFonts w:ascii="Times New Roman" w:hAnsi="Times New Roman"/>
                <w:kern w:val="0"/>
                <w:sz w:val="24"/>
              </w:rPr>
            </w:pPr>
          </w:p>
        </w:tc>
        <w:tc>
          <w:tcPr>
            <w:tcW w:w="709" w:type="dxa"/>
          </w:tcPr>
          <w:p w:rsidR="006E1A44" w:rsidRPr="006E1A44" w:rsidRDefault="006E1A44" w:rsidP="006E1A44">
            <w:pPr>
              <w:spacing w:before="14" w:line="240" w:lineRule="auto"/>
              <w:jc w:val="center"/>
              <w:rPr>
                <w:rFonts w:ascii="Times New Roman" w:hAnsi="Times New Roman"/>
                <w:kern w:val="0"/>
                <w:sz w:val="24"/>
              </w:rPr>
            </w:pPr>
          </w:p>
        </w:tc>
        <w:tc>
          <w:tcPr>
            <w:tcW w:w="757" w:type="dxa"/>
          </w:tcPr>
          <w:p w:rsidR="006E1A44" w:rsidRPr="006E1A44" w:rsidRDefault="006E1A44" w:rsidP="006E1A44">
            <w:pPr>
              <w:spacing w:before="14" w:line="240" w:lineRule="auto"/>
              <w:ind w:left="101"/>
              <w:rPr>
                <w:rFonts w:ascii="Times New Roman" w:hAnsi="Times New Roman"/>
                <w:kern w:val="0"/>
                <w:sz w:val="24"/>
              </w:rPr>
            </w:pPr>
          </w:p>
        </w:tc>
      </w:tr>
      <w:tr w:rsidR="006E1A44" w:rsidRPr="006E1A44" w:rsidTr="006E1A44">
        <w:trPr>
          <w:trHeight w:val="359"/>
        </w:trPr>
        <w:tc>
          <w:tcPr>
            <w:tcW w:w="710" w:type="dxa"/>
          </w:tcPr>
          <w:p w:rsidR="006E1A44" w:rsidRPr="006E1A44" w:rsidRDefault="006E1A44" w:rsidP="006E1A44">
            <w:pPr>
              <w:spacing w:before="11" w:line="240" w:lineRule="auto"/>
              <w:ind w:left="107"/>
              <w:rPr>
                <w:rFonts w:ascii="Times New Roman" w:hAnsi="Times New Roman"/>
                <w:kern w:val="0"/>
                <w:sz w:val="24"/>
              </w:rPr>
            </w:pPr>
            <w:r w:rsidRPr="006E1A44">
              <w:rPr>
                <w:rFonts w:ascii="Times New Roman" w:hAnsi="Times New Roman"/>
                <w:kern w:val="0"/>
                <w:sz w:val="24"/>
              </w:rPr>
              <w:t>15</w:t>
            </w:r>
          </w:p>
        </w:tc>
        <w:tc>
          <w:tcPr>
            <w:tcW w:w="1869" w:type="dxa"/>
          </w:tcPr>
          <w:p w:rsidR="006E1A44" w:rsidRPr="006E1A44" w:rsidRDefault="004A3E45" w:rsidP="004A3E45">
            <w:pPr>
              <w:spacing w:line="240" w:lineRule="auto"/>
              <w:rPr>
                <w:rFonts w:ascii="Times New Roman" w:hAnsi="Times New Roman"/>
                <w:kern w:val="0"/>
                <w:sz w:val="24"/>
                <w:lang w:eastAsia="zh-TW"/>
              </w:rPr>
            </w:pPr>
            <w:r>
              <w:rPr>
                <w:rFonts w:ascii="Times New Roman" w:hAnsi="Times New Roman" w:hint="eastAsia"/>
                <w:kern w:val="0"/>
                <w:sz w:val="24"/>
                <w:lang w:eastAsia="zh-TW"/>
              </w:rPr>
              <w:t>研究大樓</w:t>
            </w:r>
            <w:r w:rsidR="00EB1D4D">
              <w:rPr>
                <w:rFonts w:ascii="Times New Roman" w:hAnsi="Times New Roman"/>
                <w:kern w:val="0"/>
                <w:sz w:val="24"/>
                <w:lang w:eastAsia="zh-TW"/>
              </w:rPr>
              <w:t>2</w:t>
            </w:r>
            <w:r>
              <w:rPr>
                <w:rFonts w:ascii="Times New Roman" w:hAnsi="Times New Roman" w:hint="eastAsia"/>
                <w:kern w:val="0"/>
                <w:sz w:val="24"/>
                <w:lang w:eastAsia="zh-TW"/>
              </w:rPr>
              <w:t>樓</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line="240" w:lineRule="auto"/>
              <w:jc w:val="center"/>
              <w:rPr>
                <w:rFonts w:ascii="Times New Roman" w:hAnsi="Times New Roman"/>
                <w:kern w:val="0"/>
                <w:sz w:val="24"/>
              </w:rPr>
            </w:pPr>
            <w:r w:rsidRPr="006E1A44">
              <w:rPr>
                <w:rFonts w:ascii="Times New Roman" w:hAnsi="Times New Roman"/>
                <w:kern w:val="0"/>
                <w:sz w:val="24"/>
              </w:rPr>
              <w:t>一般</w:t>
            </w:r>
          </w:p>
        </w:tc>
        <w:tc>
          <w:tcPr>
            <w:tcW w:w="2389" w:type="dxa"/>
          </w:tcPr>
          <w:p w:rsidR="006E1A44" w:rsidRPr="006E1A44" w:rsidRDefault="006E1A44" w:rsidP="006E1A44">
            <w:pPr>
              <w:spacing w:before="11" w:line="240" w:lineRule="auto"/>
              <w:ind w:left="105"/>
              <w:rPr>
                <w:rFonts w:ascii="Times New Roman" w:hAnsi="Times New Roman"/>
                <w:kern w:val="0"/>
                <w:sz w:val="24"/>
              </w:rPr>
            </w:pPr>
          </w:p>
        </w:tc>
        <w:tc>
          <w:tcPr>
            <w:tcW w:w="709" w:type="dxa"/>
          </w:tcPr>
          <w:p w:rsidR="006E1A44" w:rsidRPr="006E1A44" w:rsidRDefault="006E1A44" w:rsidP="006E1A44">
            <w:pPr>
              <w:spacing w:before="11" w:line="240" w:lineRule="auto"/>
              <w:jc w:val="center"/>
              <w:rPr>
                <w:rFonts w:ascii="Times New Roman" w:hAnsi="Times New Roman"/>
                <w:kern w:val="0"/>
                <w:sz w:val="24"/>
              </w:rPr>
            </w:pPr>
          </w:p>
        </w:tc>
        <w:tc>
          <w:tcPr>
            <w:tcW w:w="757" w:type="dxa"/>
          </w:tcPr>
          <w:p w:rsidR="006E1A44" w:rsidRPr="006E1A44" w:rsidRDefault="006E1A44" w:rsidP="006E1A44">
            <w:pPr>
              <w:spacing w:before="11" w:line="240" w:lineRule="auto"/>
              <w:ind w:left="101"/>
              <w:rPr>
                <w:rFonts w:ascii="Times New Roman" w:hAnsi="Times New Roman"/>
                <w:kern w:val="0"/>
                <w:sz w:val="24"/>
              </w:rPr>
            </w:pPr>
          </w:p>
        </w:tc>
      </w:tr>
      <w:tr w:rsidR="006E1A44" w:rsidRPr="006E1A44" w:rsidTr="006E1A44">
        <w:trPr>
          <w:trHeight w:val="360"/>
        </w:trPr>
        <w:tc>
          <w:tcPr>
            <w:tcW w:w="710" w:type="dxa"/>
          </w:tcPr>
          <w:p w:rsidR="006E1A44" w:rsidRPr="006E1A44" w:rsidRDefault="006E1A44" w:rsidP="006E1A44">
            <w:pPr>
              <w:spacing w:before="12" w:line="240" w:lineRule="auto"/>
              <w:ind w:left="107"/>
              <w:rPr>
                <w:rFonts w:ascii="Times New Roman" w:hAnsi="Times New Roman"/>
                <w:kern w:val="0"/>
                <w:sz w:val="24"/>
              </w:rPr>
            </w:pPr>
            <w:r w:rsidRPr="006E1A44">
              <w:rPr>
                <w:rFonts w:ascii="Times New Roman" w:hAnsi="Times New Roman"/>
                <w:kern w:val="0"/>
                <w:sz w:val="24"/>
              </w:rPr>
              <w:t>合計</w:t>
            </w:r>
          </w:p>
        </w:tc>
        <w:tc>
          <w:tcPr>
            <w:tcW w:w="1869" w:type="dxa"/>
          </w:tcPr>
          <w:p w:rsidR="006E1A44" w:rsidRPr="006E1A44" w:rsidRDefault="006E1A44" w:rsidP="006E1A44">
            <w:pPr>
              <w:spacing w:line="240" w:lineRule="auto"/>
              <w:rPr>
                <w:rFonts w:ascii="Times New Roman" w:hAnsi="Times New Roman"/>
                <w:kern w:val="0"/>
                <w:sz w:val="24"/>
              </w:rPr>
            </w:pPr>
          </w:p>
        </w:tc>
        <w:tc>
          <w:tcPr>
            <w:tcW w:w="850" w:type="dxa"/>
          </w:tcPr>
          <w:p w:rsidR="006E1A44" w:rsidRPr="006E1A44" w:rsidRDefault="006E1A44" w:rsidP="006E1A44">
            <w:pPr>
              <w:spacing w:line="240" w:lineRule="auto"/>
              <w:jc w:val="center"/>
              <w:rPr>
                <w:rFonts w:ascii="Times New Roman" w:hAnsi="Times New Roman"/>
                <w:kern w:val="0"/>
                <w:sz w:val="24"/>
              </w:rPr>
            </w:pPr>
            <w:r w:rsidRPr="006E1A44">
              <w:rPr>
                <w:rFonts w:ascii="Times New Roman" w:hAnsi="Times New Roman"/>
                <w:kern w:val="0"/>
                <w:sz w:val="24"/>
              </w:rPr>
              <w:t>15</w:t>
            </w:r>
          </w:p>
        </w:tc>
        <w:tc>
          <w:tcPr>
            <w:tcW w:w="851" w:type="dxa"/>
          </w:tcPr>
          <w:p w:rsidR="006E1A44" w:rsidRPr="006E1A44" w:rsidRDefault="006E1A44" w:rsidP="006E1A44">
            <w:pPr>
              <w:spacing w:line="240" w:lineRule="auto"/>
              <w:jc w:val="center"/>
              <w:rPr>
                <w:rFonts w:ascii="Times New Roman" w:hAnsi="Times New Roman"/>
                <w:kern w:val="0"/>
                <w:sz w:val="24"/>
              </w:rPr>
            </w:pPr>
          </w:p>
        </w:tc>
        <w:tc>
          <w:tcPr>
            <w:tcW w:w="2389" w:type="dxa"/>
          </w:tcPr>
          <w:p w:rsidR="006E1A44" w:rsidRPr="006E1A44" w:rsidRDefault="006E1A44" w:rsidP="006E1A44">
            <w:pPr>
              <w:spacing w:before="12" w:line="240" w:lineRule="auto"/>
              <w:ind w:left="105"/>
              <w:rPr>
                <w:rFonts w:ascii="Times New Roman" w:hAnsi="Times New Roman"/>
                <w:kern w:val="0"/>
                <w:sz w:val="24"/>
              </w:rPr>
            </w:pPr>
          </w:p>
        </w:tc>
        <w:tc>
          <w:tcPr>
            <w:tcW w:w="709" w:type="dxa"/>
          </w:tcPr>
          <w:p w:rsidR="006E1A44" w:rsidRPr="006E1A44" w:rsidRDefault="00584A03" w:rsidP="006E1A44">
            <w:pPr>
              <w:spacing w:before="12" w:line="240" w:lineRule="auto"/>
              <w:jc w:val="center"/>
              <w:rPr>
                <w:rFonts w:ascii="Times New Roman" w:hAnsi="Times New Roman"/>
                <w:kern w:val="0"/>
                <w:sz w:val="24"/>
                <w:lang w:eastAsia="zh-TW"/>
              </w:rPr>
            </w:pPr>
            <w:r>
              <w:rPr>
                <w:rFonts w:ascii="Times New Roman" w:hAnsi="Times New Roman" w:hint="eastAsia"/>
                <w:kern w:val="0"/>
                <w:sz w:val="24"/>
                <w:lang w:eastAsia="zh-TW"/>
              </w:rPr>
              <w:t>7</w:t>
            </w:r>
          </w:p>
        </w:tc>
        <w:tc>
          <w:tcPr>
            <w:tcW w:w="757" w:type="dxa"/>
          </w:tcPr>
          <w:p w:rsidR="006E1A44" w:rsidRPr="006E1A44" w:rsidRDefault="006E1A44" w:rsidP="006E1A44">
            <w:pPr>
              <w:spacing w:before="12" w:line="240" w:lineRule="auto"/>
              <w:ind w:left="101"/>
              <w:rPr>
                <w:rFonts w:ascii="Times New Roman" w:hAnsi="Times New Roman"/>
                <w:kern w:val="0"/>
                <w:sz w:val="24"/>
              </w:rPr>
            </w:pPr>
          </w:p>
        </w:tc>
      </w:tr>
    </w:tbl>
    <w:p w:rsidR="006E1A44" w:rsidRDefault="00584A03" w:rsidP="00584A03">
      <w:pPr>
        <w:ind w:leftChars="200" w:left="1120" w:hangingChars="200" w:hanging="560"/>
        <w:rPr>
          <w:color w:val="000000"/>
        </w:rPr>
      </w:pPr>
      <w:r>
        <w:rPr>
          <w:rFonts w:hint="eastAsia"/>
          <w:color w:val="000000"/>
        </w:rPr>
        <w:t>一、</w:t>
      </w:r>
      <w:r w:rsidR="0044081F" w:rsidRPr="0044081F">
        <w:rPr>
          <w:rFonts w:hint="eastAsia"/>
          <w:b/>
          <w:color w:val="000000"/>
          <w:u w:val="single"/>
        </w:rPr>
        <w:t>乙方應提供</w:t>
      </w:r>
      <w:r w:rsidR="0044081F" w:rsidRPr="0044081F">
        <w:rPr>
          <w:rFonts w:hint="eastAsia"/>
          <w:b/>
          <w:color w:val="000000"/>
          <w:u w:val="single"/>
        </w:rPr>
        <w:t>2</w:t>
      </w:r>
      <w:r w:rsidR="0044081F" w:rsidRPr="0044081F">
        <w:rPr>
          <w:b/>
          <w:color w:val="000000"/>
          <w:u w:val="single"/>
        </w:rPr>
        <w:t>02</w:t>
      </w:r>
      <w:r w:rsidR="00330232">
        <w:rPr>
          <w:b/>
          <w:color w:val="000000"/>
          <w:u w:val="single"/>
        </w:rPr>
        <w:t>3</w:t>
      </w:r>
      <w:r w:rsidR="0044081F" w:rsidRPr="0044081F">
        <w:rPr>
          <w:rFonts w:hint="eastAsia"/>
          <w:b/>
          <w:color w:val="000000"/>
          <w:u w:val="single"/>
        </w:rPr>
        <w:t>年以後出產之新機台</w:t>
      </w:r>
      <w:r w:rsidR="0044081F">
        <w:rPr>
          <w:rFonts w:hint="eastAsia"/>
          <w:color w:val="000000"/>
        </w:rPr>
        <w:t>，</w:t>
      </w:r>
      <w:r w:rsidR="006E1A44" w:rsidRPr="006E1A44">
        <w:rPr>
          <w:rFonts w:hint="eastAsia"/>
          <w:color w:val="000000"/>
        </w:rPr>
        <w:t>履約期間甲方因場地規劃之需求得增減台數，乙方應配合辦理，並依決標單價比例及規定增減租金。</w:t>
      </w:r>
    </w:p>
    <w:p w:rsidR="00B93186" w:rsidRPr="00002955" w:rsidRDefault="0077394B" w:rsidP="00512841">
      <w:pPr>
        <w:pStyle w:val="af2"/>
      </w:pPr>
      <w:r w:rsidRPr="00002955">
        <w:rPr>
          <w:rFonts w:hint="eastAsia"/>
        </w:rPr>
        <w:t>第二條</w:t>
      </w:r>
      <w:r w:rsidR="00B93186" w:rsidRPr="00002955">
        <w:rPr>
          <w:rFonts w:hint="eastAsia"/>
        </w:rPr>
        <w:t xml:space="preserve"> </w:t>
      </w:r>
      <w:r w:rsidR="00B93186" w:rsidRPr="00002955">
        <w:rPr>
          <w:rFonts w:hint="eastAsia"/>
        </w:rPr>
        <w:t>契約期間</w:t>
      </w:r>
    </w:p>
    <w:p w:rsidR="00EC561D" w:rsidRPr="00002955" w:rsidRDefault="006E5939" w:rsidP="006E5939">
      <w:pPr>
        <w:ind w:leftChars="200" w:left="1120" w:hangingChars="200" w:hanging="560"/>
        <w:rPr>
          <w:color w:val="000000"/>
        </w:rPr>
      </w:pPr>
      <w:r w:rsidRPr="00002955">
        <w:rPr>
          <w:rFonts w:hint="eastAsia"/>
          <w:color w:val="000000"/>
        </w:rPr>
        <w:t>一、</w:t>
      </w:r>
      <w:r w:rsidR="00EC561D" w:rsidRPr="00002955">
        <w:rPr>
          <w:color w:val="000000"/>
        </w:rPr>
        <w:t>契約期間：本租約為定期租賃契約，</w:t>
      </w:r>
      <w:r w:rsidR="00EC561D" w:rsidRPr="00002955">
        <w:rPr>
          <w:b/>
          <w:color w:val="000000"/>
          <w:u w:val="single"/>
        </w:rPr>
        <w:t>期間自民國</w:t>
      </w:r>
      <w:r w:rsidR="00011A2A">
        <w:rPr>
          <w:b/>
          <w:color w:val="000000"/>
          <w:u w:val="single"/>
        </w:rPr>
        <w:t>11</w:t>
      </w:r>
      <w:r w:rsidR="00EB1D4D">
        <w:rPr>
          <w:b/>
          <w:color w:val="000000"/>
          <w:u w:val="single"/>
        </w:rPr>
        <w:t>4</w:t>
      </w:r>
      <w:r w:rsidR="00EC561D" w:rsidRPr="00002955">
        <w:rPr>
          <w:b/>
          <w:color w:val="000000"/>
          <w:u w:val="single"/>
        </w:rPr>
        <w:t>年</w:t>
      </w:r>
      <w:r w:rsidR="00011A2A">
        <w:rPr>
          <w:rFonts w:ascii="標楷體" w:hAnsi="標楷體" w:hint="eastAsia"/>
          <w:b/>
          <w:color w:val="000000"/>
          <w:u w:val="single"/>
        </w:rPr>
        <w:t>○</w:t>
      </w:r>
      <w:r w:rsidR="00EC561D" w:rsidRPr="00002955">
        <w:rPr>
          <w:b/>
          <w:color w:val="000000"/>
          <w:u w:val="single"/>
        </w:rPr>
        <w:t>月</w:t>
      </w:r>
      <w:r w:rsidR="00011A2A">
        <w:rPr>
          <w:rFonts w:ascii="標楷體" w:hAnsi="標楷體" w:hint="eastAsia"/>
          <w:b/>
          <w:color w:val="000000"/>
          <w:u w:val="single"/>
        </w:rPr>
        <w:t>○</w:t>
      </w:r>
      <w:r w:rsidR="00EC561D" w:rsidRPr="00002955">
        <w:rPr>
          <w:b/>
          <w:color w:val="000000"/>
          <w:u w:val="single"/>
        </w:rPr>
        <w:t>日起至</w:t>
      </w:r>
      <w:r w:rsidR="00EC561D" w:rsidRPr="00002955">
        <w:rPr>
          <w:b/>
          <w:color w:val="000000"/>
          <w:u w:val="single"/>
        </w:rPr>
        <w:t>1</w:t>
      </w:r>
      <w:r w:rsidR="00EC561D" w:rsidRPr="00002955">
        <w:rPr>
          <w:rFonts w:hint="eastAsia"/>
          <w:b/>
          <w:color w:val="000000"/>
          <w:u w:val="single"/>
        </w:rPr>
        <w:t>1</w:t>
      </w:r>
      <w:r w:rsidR="00EB1D4D">
        <w:rPr>
          <w:b/>
          <w:color w:val="000000"/>
          <w:u w:val="single"/>
        </w:rPr>
        <w:t>7</w:t>
      </w:r>
      <w:r w:rsidR="00EC561D" w:rsidRPr="00002955">
        <w:rPr>
          <w:b/>
          <w:color w:val="000000"/>
          <w:u w:val="single"/>
        </w:rPr>
        <w:t>年</w:t>
      </w:r>
      <w:r w:rsidR="00011A2A">
        <w:rPr>
          <w:rFonts w:ascii="標楷體" w:hAnsi="標楷體" w:hint="eastAsia"/>
          <w:b/>
          <w:color w:val="000000"/>
          <w:u w:val="single"/>
        </w:rPr>
        <w:t>○</w:t>
      </w:r>
      <w:r w:rsidR="00EC561D" w:rsidRPr="00002955">
        <w:rPr>
          <w:b/>
          <w:color w:val="000000"/>
          <w:u w:val="single"/>
        </w:rPr>
        <w:t>月</w:t>
      </w:r>
      <w:r w:rsidR="00011A2A">
        <w:rPr>
          <w:rFonts w:ascii="標楷體" w:hAnsi="標楷體" w:hint="eastAsia"/>
          <w:b/>
          <w:color w:val="000000"/>
          <w:u w:val="single"/>
        </w:rPr>
        <w:t>○</w:t>
      </w:r>
      <w:r w:rsidR="00EB1D4D">
        <w:rPr>
          <w:b/>
          <w:color w:val="000000"/>
          <w:u w:val="single"/>
        </w:rPr>
        <w:t>日止</w:t>
      </w:r>
      <w:r w:rsidR="004F5A86">
        <w:rPr>
          <w:rFonts w:hint="eastAsia"/>
          <w:b/>
          <w:color w:val="000000"/>
          <w:u w:val="single"/>
        </w:rPr>
        <w:t>，</w:t>
      </w:r>
      <w:r w:rsidR="004F5A86">
        <w:rPr>
          <w:rFonts w:hint="eastAsia"/>
          <w:b/>
          <w:color w:val="000000"/>
          <w:u w:val="single"/>
        </w:rPr>
        <w:t>3</w:t>
      </w:r>
      <w:r w:rsidR="004F5A86">
        <w:rPr>
          <w:rFonts w:hint="eastAsia"/>
          <w:b/>
          <w:color w:val="000000"/>
          <w:u w:val="single"/>
        </w:rPr>
        <w:t>年</w:t>
      </w:r>
      <w:r w:rsidR="00386F25" w:rsidRPr="00386F25">
        <w:rPr>
          <w:rFonts w:hint="eastAsia"/>
          <w:b/>
          <w:color w:val="000000"/>
          <w:u w:val="single"/>
        </w:rPr>
        <w:t>。</w:t>
      </w:r>
    </w:p>
    <w:p w:rsidR="00EC561D" w:rsidRPr="00002955" w:rsidRDefault="00EC561D" w:rsidP="00EC561D">
      <w:pPr>
        <w:ind w:leftChars="200" w:left="1120" w:hangingChars="200" w:hanging="560"/>
        <w:rPr>
          <w:color w:val="000000"/>
        </w:rPr>
      </w:pPr>
      <w:r w:rsidRPr="00002955">
        <w:rPr>
          <w:color w:val="000000"/>
        </w:rPr>
        <w:lastRenderedPageBreak/>
        <w:t>二、契約期滿時，租賃關係即行消滅，甲方不另行通知，乙方不得主張民法第</w:t>
      </w:r>
      <w:r w:rsidRPr="00002955">
        <w:rPr>
          <w:color w:val="000000"/>
        </w:rPr>
        <w:t>451</w:t>
      </w:r>
      <w:r w:rsidRPr="00002955">
        <w:rPr>
          <w:color w:val="000000"/>
        </w:rPr>
        <w:t>條規定，或以任何理由繼續使用或展延租期或要求給予任何補償費。</w:t>
      </w:r>
    </w:p>
    <w:p w:rsidR="00386F25" w:rsidRPr="00D265C9" w:rsidRDefault="00386F25" w:rsidP="00386F25">
      <w:pPr>
        <w:pStyle w:val="af2"/>
      </w:pPr>
      <w:r w:rsidRPr="00D265C9">
        <w:t>第三條</w:t>
      </w:r>
      <w:r w:rsidRPr="00D265C9">
        <w:t xml:space="preserve"> </w:t>
      </w:r>
      <w:r w:rsidRPr="00D265C9">
        <w:t>履約保證金</w:t>
      </w:r>
      <w:r w:rsidRPr="00D265C9">
        <w:t xml:space="preserve"> </w:t>
      </w:r>
    </w:p>
    <w:p w:rsidR="00386F25" w:rsidRPr="00FD6EE0" w:rsidRDefault="00FD6EE0" w:rsidP="00FD6EE0">
      <w:pPr>
        <w:ind w:leftChars="200" w:left="1120" w:hangingChars="200" w:hanging="560"/>
        <w:rPr>
          <w:color w:val="000000"/>
        </w:rPr>
      </w:pPr>
      <w:r>
        <w:rPr>
          <w:rFonts w:hint="eastAsia"/>
          <w:color w:val="000000"/>
        </w:rPr>
        <w:t>一、</w:t>
      </w:r>
      <w:r w:rsidR="00386F25" w:rsidRPr="00FD6EE0">
        <w:rPr>
          <w:color w:val="000000"/>
        </w:rPr>
        <w:t>乙方應以郵政匯票繳交</w:t>
      </w:r>
      <w:r w:rsidR="001F2CC1" w:rsidRPr="00FD6EE0">
        <w:rPr>
          <w:rFonts w:hint="eastAsia"/>
          <w:color w:val="000000"/>
        </w:rPr>
        <w:t>新臺幣</w:t>
      </w:r>
      <w:r w:rsidR="0008365E" w:rsidRPr="00616060">
        <w:rPr>
          <w:rFonts w:hint="eastAsia"/>
          <w:b/>
          <w:color w:val="000000"/>
          <w:u w:val="single"/>
        </w:rPr>
        <w:t>壹</w:t>
      </w:r>
      <w:r w:rsidR="00386F25" w:rsidRPr="00616060">
        <w:rPr>
          <w:rFonts w:hint="eastAsia"/>
          <w:b/>
          <w:color w:val="000000"/>
          <w:u w:val="single"/>
        </w:rPr>
        <w:t>萬元</w:t>
      </w:r>
      <w:r w:rsidR="0008365E" w:rsidRPr="00616060">
        <w:rPr>
          <w:rFonts w:hint="eastAsia"/>
          <w:b/>
          <w:color w:val="000000"/>
          <w:u w:val="single"/>
        </w:rPr>
        <w:t>整</w:t>
      </w:r>
      <w:r w:rsidR="00386F25" w:rsidRPr="00616060">
        <w:rPr>
          <w:rFonts w:hint="eastAsia"/>
          <w:b/>
          <w:color w:val="000000"/>
          <w:u w:val="single"/>
        </w:rPr>
        <w:t>(</w:t>
      </w:r>
      <w:r w:rsidR="0008365E" w:rsidRPr="00616060">
        <w:rPr>
          <w:b/>
          <w:color w:val="000000"/>
          <w:u w:val="single"/>
        </w:rPr>
        <w:t>10,000</w:t>
      </w:r>
      <w:r w:rsidR="00386F25" w:rsidRPr="00616060">
        <w:rPr>
          <w:rFonts w:hint="eastAsia"/>
          <w:b/>
          <w:color w:val="000000"/>
          <w:u w:val="single"/>
        </w:rPr>
        <w:t>元</w:t>
      </w:r>
      <w:r w:rsidR="00386F25" w:rsidRPr="00616060">
        <w:rPr>
          <w:rFonts w:hint="eastAsia"/>
          <w:b/>
          <w:color w:val="000000"/>
          <w:u w:val="single"/>
        </w:rPr>
        <w:t>)</w:t>
      </w:r>
      <w:r w:rsidR="00386F25" w:rsidRPr="00FD6EE0">
        <w:rPr>
          <w:rFonts w:hint="eastAsia"/>
          <w:color w:val="000000"/>
        </w:rPr>
        <w:t>整</w:t>
      </w:r>
      <w:r w:rsidR="00386F25" w:rsidRPr="00FD6EE0">
        <w:rPr>
          <w:color w:val="000000"/>
        </w:rPr>
        <w:t>之履約保證金，作為履行本契約所規定之各項義務保證，本契約於甲方收訖履約保證金後方始生效。</w:t>
      </w:r>
    </w:p>
    <w:p w:rsidR="006E5939" w:rsidRPr="00002955" w:rsidRDefault="006E5939" w:rsidP="006E5939">
      <w:pPr>
        <w:ind w:leftChars="200" w:left="1120" w:hangingChars="200" w:hanging="560"/>
        <w:rPr>
          <w:color w:val="000000"/>
        </w:rPr>
      </w:pPr>
      <w:r w:rsidRPr="00002955">
        <w:rPr>
          <w:color w:val="000000"/>
        </w:rPr>
        <w:t>二、契約期滿時，乙方依約返還場地且付清應給付甲方之各項費用</w:t>
      </w:r>
      <w:r w:rsidRPr="00002955">
        <w:rPr>
          <w:color w:val="000000"/>
        </w:rPr>
        <w:t>(</w:t>
      </w:r>
      <w:r w:rsidRPr="00002955">
        <w:rPr>
          <w:color w:val="000000"/>
        </w:rPr>
        <w:t>例如：欠繳租金、拆除地上物或騰空租賃物、損害貼償等</w:t>
      </w:r>
      <w:r w:rsidRPr="00002955">
        <w:rPr>
          <w:color w:val="000000"/>
        </w:rPr>
        <w:t>)</w:t>
      </w:r>
      <w:r w:rsidRPr="00002955">
        <w:rPr>
          <w:color w:val="000000"/>
        </w:rPr>
        <w:t>後，甲方需無息發還</w:t>
      </w:r>
      <w:r w:rsidR="00472439" w:rsidRPr="00002955">
        <w:rPr>
          <w:color w:val="000000"/>
        </w:rPr>
        <w:t>履約保證</w:t>
      </w:r>
      <w:r w:rsidRPr="00002955">
        <w:rPr>
          <w:color w:val="000000"/>
        </w:rPr>
        <w:t>金</w:t>
      </w:r>
      <w:r w:rsidR="008F00C6" w:rsidRPr="00002955">
        <w:rPr>
          <w:rFonts w:hint="eastAsia"/>
          <w:color w:val="000000"/>
        </w:rPr>
        <w:t>，必要時甲方得自</w:t>
      </w:r>
      <w:r w:rsidR="00472439" w:rsidRPr="00002955">
        <w:rPr>
          <w:rFonts w:hint="eastAsia"/>
          <w:color w:val="000000"/>
        </w:rPr>
        <w:t>履約保證金</w:t>
      </w:r>
      <w:r w:rsidR="008F00C6" w:rsidRPr="00002955">
        <w:rPr>
          <w:rFonts w:hint="eastAsia"/>
          <w:color w:val="000000"/>
        </w:rPr>
        <w:t>中扣抵乙方應支付之相關費用</w:t>
      </w:r>
      <w:r w:rsidRPr="00002955">
        <w:rPr>
          <w:color w:val="000000"/>
        </w:rPr>
        <w:t>；如有不足，乙方應另行支付甲方。</w:t>
      </w:r>
    </w:p>
    <w:p w:rsidR="006E5939" w:rsidRDefault="006E5939" w:rsidP="006E5939">
      <w:pPr>
        <w:ind w:leftChars="200" w:left="1120" w:hangingChars="200" w:hanging="560"/>
        <w:rPr>
          <w:color w:val="000000"/>
        </w:rPr>
      </w:pPr>
      <w:r w:rsidRPr="00002955">
        <w:rPr>
          <w:color w:val="000000"/>
        </w:rPr>
        <w:t>三、乙方履約若有不實行為、未完全履約、遲延履約、營業場建物損壞或其他可歸責予乙方之事由，造成甲方任何形式之損失，甲方有權自乙方繳交之</w:t>
      </w:r>
      <w:r w:rsidR="00BB2812" w:rsidRPr="00002955">
        <w:rPr>
          <w:rFonts w:hint="eastAsia"/>
          <w:color w:val="000000"/>
        </w:rPr>
        <w:t>履約保證</w:t>
      </w:r>
      <w:r w:rsidRPr="00002955">
        <w:rPr>
          <w:color w:val="000000"/>
        </w:rPr>
        <w:t>金中扣抵，如有不足，乙方應自甲方通知期限內補足，否則甲方得逕行終止契約，並循法律程序催繳。</w:t>
      </w:r>
    </w:p>
    <w:p w:rsidR="00B93186" w:rsidRPr="00255887" w:rsidRDefault="00B93186" w:rsidP="00512841">
      <w:pPr>
        <w:pStyle w:val="af2"/>
      </w:pPr>
      <w:r w:rsidRPr="00002955">
        <w:rPr>
          <w:rFonts w:hint="eastAsia"/>
        </w:rPr>
        <w:t>第四條</w:t>
      </w:r>
      <w:r w:rsidRPr="00002955">
        <w:rPr>
          <w:rFonts w:hint="eastAsia"/>
        </w:rPr>
        <w:t xml:space="preserve"> </w:t>
      </w:r>
      <w:r w:rsidRPr="00002955">
        <w:rPr>
          <w:rFonts w:hint="eastAsia"/>
        </w:rPr>
        <w:t>乙方繳交費用</w:t>
      </w:r>
    </w:p>
    <w:p w:rsidR="00B93186" w:rsidRPr="00002955" w:rsidRDefault="001C68E6" w:rsidP="00275010">
      <w:pPr>
        <w:pStyle w:val="ab"/>
      </w:pPr>
      <w:r>
        <w:rPr>
          <w:rFonts w:hint="eastAsia"/>
        </w:rPr>
        <w:t>一、埸地牆面</w:t>
      </w:r>
      <w:r w:rsidR="00B93186" w:rsidRPr="00002955">
        <w:rPr>
          <w:rFonts w:hint="eastAsia"/>
        </w:rPr>
        <w:t>租金：</w:t>
      </w:r>
    </w:p>
    <w:p w:rsidR="001C68E6" w:rsidRDefault="005E60BB" w:rsidP="005B3791">
      <w:pPr>
        <w:pStyle w:val="af1"/>
      </w:pPr>
      <w:r w:rsidRPr="00002955">
        <w:rPr>
          <w:rFonts w:hint="eastAsia"/>
        </w:rPr>
        <w:t>(</w:t>
      </w:r>
      <w:r w:rsidRPr="00002955">
        <w:rPr>
          <w:rFonts w:hint="eastAsia"/>
        </w:rPr>
        <w:t>一</w:t>
      </w:r>
      <w:r w:rsidRPr="00002955">
        <w:rPr>
          <w:rFonts w:hint="eastAsia"/>
        </w:rPr>
        <w:t>)</w:t>
      </w:r>
      <w:r w:rsidR="001C68E6" w:rsidRPr="001C68E6">
        <w:rPr>
          <w:rFonts w:hint="eastAsia"/>
        </w:rPr>
        <w:t>乙方應於</w:t>
      </w:r>
      <w:r w:rsidR="001C68E6" w:rsidRPr="00BD6830">
        <w:rPr>
          <w:rFonts w:hint="eastAsia"/>
          <w:b/>
          <w:u w:val="single"/>
        </w:rPr>
        <w:t>履</w:t>
      </w:r>
      <w:r w:rsidR="001C68E6" w:rsidRPr="001C68E6">
        <w:rPr>
          <w:rFonts w:hint="eastAsia"/>
          <w:b/>
          <w:u w:val="single"/>
        </w:rPr>
        <w:t>約期限開始</w:t>
      </w:r>
      <w:r w:rsidR="001C68E6" w:rsidRPr="001C68E6">
        <w:rPr>
          <w:rFonts w:hint="eastAsia"/>
          <w:b/>
          <w:u w:val="single"/>
        </w:rPr>
        <w:t>1</w:t>
      </w:r>
      <w:r w:rsidR="001C68E6" w:rsidRPr="001C68E6">
        <w:rPr>
          <w:b/>
          <w:u w:val="single"/>
        </w:rPr>
        <w:t>5</w:t>
      </w:r>
      <w:r w:rsidR="001C68E6" w:rsidRPr="001C68E6">
        <w:rPr>
          <w:rFonts w:hint="eastAsia"/>
          <w:b/>
          <w:u w:val="single"/>
        </w:rPr>
        <w:t>日內</w:t>
      </w:r>
      <w:r w:rsidR="001C68E6">
        <w:rPr>
          <w:rFonts w:hint="eastAsia"/>
        </w:rPr>
        <w:t>，</w:t>
      </w:r>
      <w:r w:rsidR="001C68E6" w:rsidRPr="001C68E6">
        <w:rPr>
          <w:rFonts w:hint="eastAsia"/>
        </w:rPr>
        <w:t>將自動販賣機按設置地點、機型、數量、商品等安裝擺設完成並開始營業。</w:t>
      </w:r>
    </w:p>
    <w:p w:rsidR="00AA1BAC" w:rsidRPr="00C90C58" w:rsidRDefault="005E60BB" w:rsidP="005B3791">
      <w:pPr>
        <w:pStyle w:val="af1"/>
        <w:rPr>
          <w:color w:val="000000" w:themeColor="text1"/>
        </w:rPr>
      </w:pPr>
      <w:r w:rsidRPr="001B5160">
        <w:rPr>
          <w:rFonts w:hint="eastAsia"/>
        </w:rPr>
        <w:t>(</w:t>
      </w:r>
      <w:r w:rsidRPr="001B5160">
        <w:rPr>
          <w:rFonts w:hint="eastAsia"/>
        </w:rPr>
        <w:t>二</w:t>
      </w:r>
      <w:r w:rsidRPr="001B5160">
        <w:rPr>
          <w:rFonts w:hint="eastAsia"/>
        </w:rPr>
        <w:t>)</w:t>
      </w:r>
      <w:r w:rsidR="00AA1BAC">
        <w:rPr>
          <w:rFonts w:hint="eastAsia"/>
        </w:rPr>
        <w:t>乙方應預繳</w:t>
      </w:r>
      <w:r w:rsidR="001C68E6">
        <w:rPr>
          <w:rFonts w:hint="eastAsia"/>
        </w:rPr>
        <w:t>埸地牆面</w:t>
      </w:r>
      <w:r w:rsidR="00AA1BAC">
        <w:rPr>
          <w:rFonts w:hint="eastAsia"/>
        </w:rPr>
        <w:t>租金</w:t>
      </w:r>
      <w:r w:rsidR="00AA1BAC">
        <w:t>(</w:t>
      </w:r>
      <w:r w:rsidR="00AA1BAC" w:rsidRPr="00584A03">
        <w:rPr>
          <w:rFonts w:hint="eastAsia"/>
        </w:rPr>
        <w:t>含</w:t>
      </w:r>
      <w:r w:rsidR="00AA1BAC" w:rsidRPr="00584A03">
        <w:t>5%</w:t>
      </w:r>
      <w:r w:rsidR="00AA1BAC" w:rsidRPr="00584A03">
        <w:rPr>
          <w:rFonts w:hint="eastAsia"/>
        </w:rPr>
        <w:t>營業稅</w:t>
      </w:r>
      <w:r w:rsidR="00584A03">
        <w:rPr>
          <w:rFonts w:hint="eastAsia"/>
        </w:rPr>
        <w:t>、電費、清潔費</w:t>
      </w:r>
      <w:r w:rsidR="00AA1BAC">
        <w:t>)</w:t>
      </w:r>
      <w:r w:rsidR="00AA1BAC">
        <w:rPr>
          <w:rFonts w:hint="eastAsia"/>
        </w:rPr>
        <w:t>，</w:t>
      </w:r>
      <w:r w:rsidR="00AA1BAC" w:rsidRPr="00C90C58">
        <w:rPr>
          <w:rFonts w:hint="eastAsia"/>
          <w:b/>
          <w:color w:val="000000" w:themeColor="text1"/>
          <w:u w:val="single"/>
        </w:rPr>
        <w:t>每</w:t>
      </w:r>
      <w:r w:rsidR="005B3791" w:rsidRPr="00C90C58">
        <w:rPr>
          <w:rFonts w:hint="eastAsia"/>
          <w:b/>
          <w:color w:val="000000" w:themeColor="text1"/>
          <w:u w:val="single"/>
        </w:rPr>
        <w:t>三</w:t>
      </w:r>
      <w:r w:rsidR="00AA1BAC" w:rsidRPr="00C90C58">
        <w:rPr>
          <w:rFonts w:hint="eastAsia"/>
          <w:b/>
          <w:color w:val="000000" w:themeColor="text1"/>
          <w:u w:val="single"/>
        </w:rPr>
        <w:t>個月為一期，</w:t>
      </w:r>
      <w:r w:rsidR="001C68E6" w:rsidRPr="00C90C58">
        <w:rPr>
          <w:rFonts w:hint="eastAsia"/>
          <w:b/>
          <w:color w:val="000000" w:themeColor="text1"/>
          <w:u w:val="single"/>
        </w:rPr>
        <w:t>每期</w:t>
      </w:r>
      <w:r w:rsidR="001C68E6" w:rsidRPr="00C90C58">
        <w:rPr>
          <mc:AlternateContent>
            <mc:Choice Requires="w16se">
              <w:rFonts w:hint="eastAsia"/>
            </mc:Choice>
            <mc:Fallback>
              <w:rFonts w:ascii="Segoe UI Emoji" w:eastAsia="Segoe UI Emoji" w:hAnsi="Segoe UI Emoji" w:cs="Segoe UI Emoji"/>
            </mc:Fallback>
          </mc:AlternateContent>
          <w:b/>
          <w:color w:val="000000" w:themeColor="text1"/>
          <w:u w:val="single"/>
        </w:rPr>
        <mc:AlternateContent>
          <mc:Choice Requires="w16se">
            <w16se:symEx w16se:font="Segoe UI Emoji" w16se:char="25CB"/>
          </mc:Choice>
          <mc:Fallback>
            <w:t>○</w:t>
          </mc:Fallback>
        </mc:AlternateContent>
      </w:r>
      <w:r w:rsidR="001C68E6" w:rsidRPr="00C90C58">
        <w:rPr>
          <w:rFonts w:hint="eastAsia"/>
          <w:b/>
          <w:color w:val="000000" w:themeColor="text1"/>
          <w:u w:val="single"/>
        </w:rPr>
        <w:t>元，</w:t>
      </w:r>
      <w:r w:rsidR="00AA1BAC" w:rsidRPr="00C90C58">
        <w:rPr>
          <w:rFonts w:hint="eastAsia"/>
          <w:b/>
          <w:color w:val="000000" w:themeColor="text1"/>
          <w:u w:val="single"/>
        </w:rPr>
        <w:t>按期繳交予甲方</w:t>
      </w:r>
      <w:r w:rsidR="00AA1BAC" w:rsidRPr="00C90C58">
        <w:rPr>
          <w:color w:val="000000" w:themeColor="text1"/>
        </w:rPr>
        <w:t>(</w:t>
      </w:r>
      <w:r w:rsidR="00AA1BAC" w:rsidRPr="00C90C58">
        <w:rPr>
          <w:rFonts w:hint="eastAsia"/>
          <w:color w:val="000000" w:themeColor="text1"/>
        </w:rPr>
        <w:t>不足一個月依實際營業日數比例計收</w:t>
      </w:r>
      <w:r w:rsidR="00AA1BAC" w:rsidRPr="00C90C58">
        <w:rPr>
          <w:color w:val="000000" w:themeColor="text1"/>
        </w:rPr>
        <w:t>)</w:t>
      </w:r>
      <w:r w:rsidR="00AA1BAC" w:rsidRPr="00C90C58">
        <w:rPr>
          <w:rFonts w:hint="eastAsia"/>
          <w:color w:val="000000" w:themeColor="text1"/>
        </w:rPr>
        <w:t>。</w:t>
      </w:r>
    </w:p>
    <w:p w:rsidR="005B3791" w:rsidRPr="00C90C58" w:rsidRDefault="00393887" w:rsidP="00F15FEE">
      <w:pPr>
        <w:pStyle w:val="af1"/>
        <w:rPr>
          <w:color w:val="000000" w:themeColor="text1"/>
        </w:rPr>
      </w:pPr>
      <w:r w:rsidRPr="00C90C58">
        <w:rPr>
          <w:rFonts w:hint="eastAsia"/>
          <w:color w:val="000000" w:themeColor="text1"/>
        </w:rPr>
        <w:t>(</w:t>
      </w:r>
      <w:r w:rsidR="001C68E6" w:rsidRPr="00C90C58">
        <w:rPr>
          <w:rFonts w:hint="eastAsia"/>
          <w:color w:val="000000" w:themeColor="text1"/>
        </w:rPr>
        <w:t>三</w:t>
      </w:r>
      <w:r w:rsidRPr="00C90C58">
        <w:rPr>
          <w:rFonts w:hint="eastAsia"/>
          <w:color w:val="000000" w:themeColor="text1"/>
        </w:rPr>
        <w:t>)</w:t>
      </w:r>
      <w:r w:rsidR="001C68E6" w:rsidRPr="00C90C58">
        <w:rPr>
          <w:rFonts w:hint="eastAsia"/>
          <w:color w:val="000000" w:themeColor="text1"/>
        </w:rPr>
        <w:t>埸地牆面</w:t>
      </w:r>
      <w:r w:rsidRPr="00C90C58">
        <w:rPr>
          <w:rFonts w:hint="eastAsia"/>
          <w:color w:val="000000" w:themeColor="text1"/>
        </w:rPr>
        <w:t>租金每期繳交</w:t>
      </w:r>
      <w:r w:rsidR="003F5F4D" w:rsidRPr="00C90C58">
        <w:rPr>
          <w:rFonts w:hint="eastAsia"/>
          <w:color w:val="000000" w:themeColor="text1"/>
        </w:rPr>
        <w:t>之</w:t>
      </w:r>
      <w:r w:rsidRPr="00C90C58">
        <w:rPr>
          <w:rFonts w:hint="eastAsia"/>
          <w:color w:val="000000" w:themeColor="text1"/>
        </w:rPr>
        <w:t>最後日，詳見</w:t>
      </w:r>
      <w:r w:rsidR="00A94773" w:rsidRPr="00C90C58">
        <w:rPr>
          <w:rFonts w:hint="eastAsia"/>
          <w:color w:val="000000" w:themeColor="text1"/>
        </w:rPr>
        <w:t>〈</w:t>
      </w:r>
      <w:r w:rsidRPr="00C90C58">
        <w:rPr>
          <w:rFonts w:hint="eastAsia"/>
          <w:color w:val="000000" w:themeColor="text1"/>
        </w:rPr>
        <w:t>表</w:t>
      </w:r>
      <w:r w:rsidR="001C68E6" w:rsidRPr="00C90C58">
        <w:rPr>
          <w:rFonts w:hint="eastAsia"/>
          <w:color w:val="000000" w:themeColor="text1"/>
        </w:rPr>
        <w:t>1</w:t>
      </w:r>
      <w:r w:rsidR="00A94773" w:rsidRPr="00C90C58">
        <w:rPr>
          <w:rFonts w:hint="eastAsia"/>
          <w:color w:val="000000" w:themeColor="text1"/>
        </w:rPr>
        <w:t>〉</w:t>
      </w:r>
      <w:r w:rsidRPr="00C90C58">
        <w:rPr>
          <w:rFonts w:hint="eastAsia"/>
          <w:color w:val="000000" w:themeColor="text1"/>
        </w:rPr>
        <w:t>，若有無故逾期繳納者，依第五條第三項處理。</w:t>
      </w:r>
    </w:p>
    <w:p w:rsidR="00A94773" w:rsidRPr="00C90C58" w:rsidRDefault="00A94773" w:rsidP="009A6692">
      <w:pPr>
        <w:ind w:firstLineChars="300" w:firstLine="840"/>
        <w:jc w:val="both"/>
        <w:rPr>
          <w:color w:val="000000" w:themeColor="text1"/>
          <w:lang w:val="af-ZA"/>
        </w:rPr>
      </w:pPr>
      <w:r w:rsidRPr="00C90C58">
        <w:rPr>
          <w:rFonts w:hint="eastAsia"/>
          <w:color w:val="000000" w:themeColor="text1"/>
          <w:szCs w:val="28"/>
          <w:lang w:val="af-ZA"/>
        </w:rPr>
        <w:t>表</w:t>
      </w:r>
      <w:r w:rsidR="001C68E6" w:rsidRPr="00C90C58">
        <w:rPr>
          <w:rFonts w:hint="eastAsia"/>
          <w:color w:val="000000" w:themeColor="text1"/>
          <w:szCs w:val="28"/>
          <w:lang w:val="af-ZA"/>
        </w:rPr>
        <w:t>1</w:t>
      </w:r>
      <w:r w:rsidRPr="00C90C58">
        <w:rPr>
          <w:rFonts w:hint="eastAsia"/>
          <w:color w:val="000000" w:themeColor="text1"/>
          <w:szCs w:val="28"/>
          <w:lang w:val="af-ZA"/>
        </w:rPr>
        <w:t xml:space="preserve">  </w:t>
      </w:r>
      <w:r w:rsidR="001C68E6" w:rsidRPr="00C90C58">
        <w:rPr>
          <w:rFonts w:hint="eastAsia"/>
          <w:color w:val="000000" w:themeColor="text1"/>
          <w:szCs w:val="28"/>
          <w:lang w:val="af-ZA"/>
        </w:rPr>
        <w:t>場</w:t>
      </w:r>
      <w:r w:rsidRPr="00C90C58">
        <w:rPr>
          <w:rFonts w:hint="eastAsia"/>
          <w:color w:val="000000" w:themeColor="text1"/>
          <w:szCs w:val="28"/>
          <w:lang w:val="af-ZA"/>
        </w:rPr>
        <w:t>地</w:t>
      </w:r>
      <w:r w:rsidR="001C68E6" w:rsidRPr="00C90C58">
        <w:rPr>
          <w:rFonts w:hint="eastAsia"/>
          <w:color w:val="000000" w:themeColor="text1"/>
          <w:szCs w:val="28"/>
          <w:lang w:val="af-ZA"/>
        </w:rPr>
        <w:t>牆面</w:t>
      </w:r>
      <w:r w:rsidRPr="00C90C58">
        <w:rPr>
          <w:rFonts w:hint="eastAsia"/>
          <w:color w:val="000000" w:themeColor="text1"/>
          <w:szCs w:val="28"/>
          <w:lang w:val="af-ZA"/>
        </w:rPr>
        <w:t>租金每期繳交之最後日及月份</w:t>
      </w: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3827"/>
      </w:tblGrid>
      <w:tr w:rsidR="00C90C58" w:rsidRPr="00C90C58" w:rsidTr="000606C3">
        <w:tc>
          <w:tcPr>
            <w:tcW w:w="3827" w:type="dxa"/>
            <w:shd w:val="clear" w:color="auto" w:fill="auto"/>
          </w:tcPr>
          <w:p w:rsidR="009A6692" w:rsidRPr="00C90C58" w:rsidRDefault="009A6692" w:rsidP="00386F25">
            <w:pPr>
              <w:tabs>
                <w:tab w:val="left" w:pos="-79"/>
                <w:tab w:val="left" w:pos="0"/>
              </w:tabs>
              <w:spacing w:line="0" w:lineRule="atLeast"/>
              <w:ind w:right="240"/>
              <w:rPr>
                <w:rFonts w:ascii="Calibri" w:hAnsi="Calibri"/>
                <w:color w:val="000000" w:themeColor="text1"/>
                <w:szCs w:val="28"/>
              </w:rPr>
            </w:pPr>
            <w:r w:rsidRPr="00C90C58">
              <w:rPr>
                <w:rFonts w:ascii="Calibri" w:hAnsi="Calibri" w:hint="eastAsia"/>
                <w:color w:val="000000" w:themeColor="text1"/>
                <w:szCs w:val="28"/>
              </w:rPr>
              <w:t>每期繳交之最後日</w:t>
            </w:r>
          </w:p>
        </w:tc>
        <w:tc>
          <w:tcPr>
            <w:tcW w:w="3827" w:type="dxa"/>
            <w:shd w:val="clear" w:color="auto" w:fill="auto"/>
          </w:tcPr>
          <w:p w:rsidR="009A6692" w:rsidRPr="00C90C58" w:rsidRDefault="009A6692" w:rsidP="00386F25">
            <w:pPr>
              <w:tabs>
                <w:tab w:val="left" w:pos="-79"/>
                <w:tab w:val="left" w:pos="0"/>
              </w:tabs>
              <w:spacing w:line="0" w:lineRule="atLeast"/>
              <w:ind w:right="240"/>
              <w:rPr>
                <w:rFonts w:ascii="Calibri" w:hAnsi="Calibri"/>
                <w:color w:val="000000" w:themeColor="text1"/>
                <w:szCs w:val="28"/>
              </w:rPr>
            </w:pPr>
            <w:r w:rsidRPr="00C90C58">
              <w:rPr>
                <w:rFonts w:ascii="Calibri" w:hAnsi="Calibri" w:hint="eastAsia"/>
                <w:color w:val="000000" w:themeColor="text1"/>
                <w:szCs w:val="28"/>
              </w:rPr>
              <w:t>每期繳交之月份</w:t>
            </w:r>
          </w:p>
        </w:tc>
      </w:tr>
      <w:tr w:rsidR="00C90C58" w:rsidRPr="00C90C58" w:rsidTr="000606C3">
        <w:tc>
          <w:tcPr>
            <w:tcW w:w="3827" w:type="dxa"/>
            <w:shd w:val="clear" w:color="auto" w:fill="auto"/>
          </w:tcPr>
          <w:p w:rsidR="009A6692" w:rsidRPr="00C90C58" w:rsidRDefault="009A6692" w:rsidP="00386F25">
            <w:pPr>
              <w:tabs>
                <w:tab w:val="left" w:pos="-79"/>
                <w:tab w:val="left" w:pos="0"/>
              </w:tabs>
              <w:spacing w:line="0" w:lineRule="atLeast"/>
              <w:ind w:right="240"/>
              <w:rPr>
                <w:rFonts w:ascii="Calibri" w:hAnsi="Calibri"/>
                <w:b/>
                <w:color w:val="000000" w:themeColor="text1"/>
                <w:szCs w:val="28"/>
                <w:highlight w:val="yellow"/>
                <w:u w:val="single"/>
              </w:rPr>
            </w:pPr>
            <w:r w:rsidRPr="00C90C58">
              <w:rPr>
                <w:rFonts w:ascii="Calibri" w:hAnsi="Calibri" w:hint="eastAsia"/>
                <w:b/>
                <w:color w:val="000000" w:themeColor="text1"/>
                <w:szCs w:val="28"/>
                <w:u w:val="single"/>
              </w:rPr>
              <w:t>第一期為</w:t>
            </w:r>
            <w:r w:rsidR="00F608C5" w:rsidRPr="00C90C58">
              <w:rPr>
                <w:rFonts w:ascii="Calibri" w:hAnsi="Calibri" w:hint="eastAsia"/>
                <w:b/>
                <w:color w:val="000000" w:themeColor="text1"/>
                <w:szCs w:val="28"/>
                <w:u w:val="single"/>
              </w:rPr>
              <w:t>簽約</w:t>
            </w:r>
            <w:r w:rsidRPr="00C90C58">
              <w:rPr>
                <w:rFonts w:ascii="Calibri" w:hAnsi="Calibri" w:hint="eastAsia"/>
                <w:b/>
                <w:color w:val="000000" w:themeColor="text1"/>
                <w:szCs w:val="28"/>
                <w:u w:val="single"/>
              </w:rPr>
              <w:t>日起</w:t>
            </w:r>
            <w:r w:rsidRPr="00C90C58">
              <w:rPr>
                <w:rFonts w:ascii="Calibri" w:hAnsi="Calibri" w:hint="eastAsia"/>
                <w:b/>
                <w:color w:val="000000" w:themeColor="text1"/>
                <w:szCs w:val="28"/>
                <w:u w:val="single"/>
              </w:rPr>
              <w:t>15</w:t>
            </w:r>
            <w:r w:rsidRPr="00C90C58">
              <w:rPr>
                <w:rFonts w:ascii="Calibri" w:hAnsi="Calibri" w:hint="eastAsia"/>
                <w:b/>
                <w:color w:val="000000" w:themeColor="text1"/>
                <w:szCs w:val="28"/>
                <w:u w:val="single"/>
              </w:rPr>
              <w:t>日內</w:t>
            </w:r>
          </w:p>
        </w:tc>
        <w:tc>
          <w:tcPr>
            <w:tcW w:w="3827" w:type="dxa"/>
            <w:shd w:val="clear" w:color="auto" w:fill="auto"/>
          </w:tcPr>
          <w:p w:rsidR="009A6692" w:rsidRPr="00C90C58" w:rsidRDefault="009A6692" w:rsidP="00386F25">
            <w:pPr>
              <w:tabs>
                <w:tab w:val="left" w:pos="-79"/>
                <w:tab w:val="left" w:pos="0"/>
              </w:tabs>
              <w:spacing w:line="0" w:lineRule="atLeast"/>
              <w:ind w:right="240"/>
              <w:rPr>
                <w:rFonts w:ascii="Calibri" w:hAnsi="Calibri"/>
                <w:b/>
                <w:color w:val="000000" w:themeColor="text1"/>
                <w:szCs w:val="28"/>
                <w:highlight w:val="yellow"/>
                <w:u w:val="single"/>
              </w:rPr>
            </w:pPr>
            <w:r w:rsidRPr="00C90C58">
              <w:rPr>
                <w:rFonts w:ascii="Calibri" w:hAnsi="Calibri" w:hint="eastAsia"/>
                <w:b/>
                <w:color w:val="000000" w:themeColor="text1"/>
                <w:szCs w:val="28"/>
                <w:u w:val="single"/>
              </w:rPr>
              <w:t>起租日起至該期最後一月份</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w:t>
            </w:r>
            <w:r w:rsidRPr="00393887">
              <w:rPr>
                <w:rFonts w:ascii="Calibri" w:hAnsi="Calibri" w:hint="eastAsia"/>
                <w:szCs w:val="28"/>
              </w:rPr>
              <w:t>月、</w:t>
            </w:r>
            <w:r w:rsidRPr="00393887">
              <w:rPr>
                <w:rFonts w:ascii="Calibri" w:hAnsi="Calibri" w:hint="eastAsia"/>
                <w:szCs w:val="28"/>
              </w:rPr>
              <w:t>2</w:t>
            </w:r>
            <w:r w:rsidRPr="00393887">
              <w:rPr>
                <w:rFonts w:ascii="Calibri" w:hAnsi="Calibri" w:hint="eastAsia"/>
                <w:szCs w:val="28"/>
              </w:rPr>
              <w:t>月、</w:t>
            </w:r>
            <w:r w:rsidRPr="00393887">
              <w:rPr>
                <w:rFonts w:ascii="Calibri" w:hAnsi="Calibri" w:hint="eastAsia"/>
                <w:szCs w:val="28"/>
              </w:rPr>
              <w:t>3</w:t>
            </w:r>
            <w:r w:rsidRPr="00393887">
              <w:rPr>
                <w:rFonts w:ascii="Calibri" w:hAnsi="Calibri" w:hint="eastAsia"/>
                <w:szCs w:val="28"/>
              </w:rPr>
              <w:t>月</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4</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4</w:t>
            </w:r>
            <w:r w:rsidRPr="00393887">
              <w:rPr>
                <w:rFonts w:ascii="Calibri" w:hAnsi="Calibri" w:hint="eastAsia"/>
                <w:szCs w:val="28"/>
              </w:rPr>
              <w:t>月、</w:t>
            </w:r>
            <w:r w:rsidRPr="00393887">
              <w:rPr>
                <w:rFonts w:ascii="Calibri" w:hAnsi="Calibri" w:hint="eastAsia"/>
                <w:szCs w:val="28"/>
              </w:rPr>
              <w:t>5</w:t>
            </w:r>
            <w:r w:rsidRPr="00393887">
              <w:rPr>
                <w:rFonts w:ascii="Calibri" w:hAnsi="Calibri" w:hint="eastAsia"/>
                <w:szCs w:val="28"/>
              </w:rPr>
              <w:t>月、</w:t>
            </w:r>
            <w:r w:rsidRPr="00393887">
              <w:rPr>
                <w:rFonts w:ascii="Calibri" w:hAnsi="Calibri" w:hint="eastAsia"/>
                <w:szCs w:val="28"/>
              </w:rPr>
              <w:t>6</w:t>
            </w:r>
            <w:r w:rsidRPr="00393887">
              <w:rPr>
                <w:rFonts w:ascii="Calibri" w:hAnsi="Calibri" w:hint="eastAsia"/>
                <w:szCs w:val="28"/>
              </w:rPr>
              <w:t>月</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7</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7</w:t>
            </w:r>
            <w:r w:rsidRPr="00393887">
              <w:rPr>
                <w:rFonts w:ascii="Calibri" w:hAnsi="Calibri" w:hint="eastAsia"/>
                <w:szCs w:val="28"/>
              </w:rPr>
              <w:t>月、</w:t>
            </w:r>
            <w:r w:rsidRPr="00393887">
              <w:rPr>
                <w:rFonts w:ascii="Calibri" w:hAnsi="Calibri" w:hint="eastAsia"/>
                <w:szCs w:val="28"/>
              </w:rPr>
              <w:t>8</w:t>
            </w:r>
            <w:r w:rsidRPr="00393887">
              <w:rPr>
                <w:rFonts w:ascii="Calibri" w:hAnsi="Calibri" w:hint="eastAsia"/>
                <w:szCs w:val="28"/>
              </w:rPr>
              <w:t>月、</w:t>
            </w:r>
            <w:r w:rsidRPr="00393887">
              <w:rPr>
                <w:rFonts w:ascii="Calibri" w:hAnsi="Calibri" w:hint="eastAsia"/>
                <w:szCs w:val="28"/>
              </w:rPr>
              <w:t>9</w:t>
            </w:r>
            <w:r w:rsidRPr="00393887">
              <w:rPr>
                <w:rFonts w:ascii="Calibri" w:hAnsi="Calibri" w:hint="eastAsia"/>
                <w:szCs w:val="28"/>
              </w:rPr>
              <w:t>月</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10</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10</w:t>
            </w:r>
            <w:r w:rsidRPr="00393887">
              <w:rPr>
                <w:rFonts w:ascii="Calibri" w:hAnsi="Calibri" w:hint="eastAsia"/>
                <w:szCs w:val="28"/>
              </w:rPr>
              <w:t>月、</w:t>
            </w:r>
            <w:r w:rsidRPr="00393887">
              <w:rPr>
                <w:rFonts w:ascii="Calibri" w:hAnsi="Calibri" w:hint="eastAsia"/>
                <w:szCs w:val="28"/>
              </w:rPr>
              <w:t>11</w:t>
            </w:r>
            <w:r w:rsidRPr="00393887">
              <w:rPr>
                <w:rFonts w:ascii="Calibri" w:hAnsi="Calibri" w:hint="eastAsia"/>
                <w:szCs w:val="28"/>
              </w:rPr>
              <w:t>月、</w:t>
            </w:r>
            <w:r w:rsidRPr="00393887">
              <w:rPr>
                <w:rFonts w:ascii="Calibri" w:hAnsi="Calibri" w:hint="eastAsia"/>
                <w:szCs w:val="28"/>
              </w:rPr>
              <w:t>12</w:t>
            </w:r>
            <w:r w:rsidRPr="00393887">
              <w:rPr>
                <w:rFonts w:ascii="Calibri" w:hAnsi="Calibri" w:hint="eastAsia"/>
                <w:szCs w:val="28"/>
              </w:rPr>
              <w:t>月</w:t>
            </w:r>
          </w:p>
        </w:tc>
      </w:tr>
    </w:tbl>
    <w:p w:rsidR="00FE64FB" w:rsidRDefault="00FE64FB" w:rsidP="005B3791">
      <w:pPr>
        <w:pStyle w:val="af1"/>
      </w:pPr>
    </w:p>
    <w:p w:rsidR="000F3269" w:rsidRDefault="006A5B03" w:rsidP="00275010">
      <w:pPr>
        <w:pStyle w:val="ab"/>
      </w:pPr>
      <w:r>
        <w:rPr>
          <w:rFonts w:hint="eastAsia"/>
        </w:rPr>
        <w:t>二</w:t>
      </w:r>
      <w:r w:rsidR="000F3269" w:rsidRPr="00002955">
        <w:rPr>
          <w:rFonts w:hint="eastAsia"/>
        </w:rPr>
        <w:t>、其他費用</w:t>
      </w:r>
    </w:p>
    <w:p w:rsidR="00ED7251" w:rsidRDefault="003919CE" w:rsidP="005B3791">
      <w:pPr>
        <w:pStyle w:val="af1"/>
      </w:pPr>
      <w:r w:rsidRPr="005B3791">
        <w:rPr>
          <w:rFonts w:hint="eastAsia"/>
        </w:rPr>
        <w:t>(</w:t>
      </w:r>
      <w:r w:rsidRPr="005B3791">
        <w:rPr>
          <w:rFonts w:hint="eastAsia"/>
        </w:rPr>
        <w:t>一</w:t>
      </w:r>
      <w:r w:rsidRPr="005B3791">
        <w:rPr>
          <w:rFonts w:hint="eastAsia"/>
        </w:rPr>
        <w:t>)</w:t>
      </w:r>
      <w:r w:rsidR="000F3269" w:rsidRPr="00002955">
        <w:rPr>
          <w:rFonts w:hint="eastAsia"/>
        </w:rPr>
        <w:t>本場地</w:t>
      </w:r>
      <w:r w:rsidR="006A5B03">
        <w:rPr>
          <w:rFonts w:hint="eastAsia"/>
        </w:rPr>
        <w:t>牆面</w:t>
      </w:r>
      <w:r w:rsidR="000F3269" w:rsidRPr="00002955">
        <w:t>乙方應負責管理、維護</w:t>
      </w:r>
      <w:r w:rsidR="00260C7A" w:rsidRPr="00002955">
        <w:rPr>
          <w:rFonts w:hint="eastAsia"/>
        </w:rPr>
        <w:t>，</w:t>
      </w:r>
      <w:r w:rsidR="000F3269" w:rsidRPr="00002955">
        <w:t>甲方所交付</w:t>
      </w:r>
      <w:r w:rsidR="000F3269" w:rsidRPr="00002955">
        <w:rPr>
          <w:rFonts w:hint="eastAsia"/>
        </w:rPr>
        <w:t>之標的</w:t>
      </w:r>
      <w:r w:rsidR="000F3269" w:rsidRPr="00002955">
        <w:rPr>
          <w:rFonts w:hint="eastAsia"/>
        </w:rPr>
        <w:lastRenderedPageBreak/>
        <w:t>物並盡善良保管責任</w:t>
      </w:r>
      <w:r w:rsidR="000F3269" w:rsidRPr="00002955">
        <w:t>，</w:t>
      </w:r>
      <w:r w:rsidR="000F3269" w:rsidRPr="00002955">
        <w:rPr>
          <w:rFonts w:hint="eastAsia"/>
        </w:rPr>
        <w:t>且</w:t>
      </w:r>
      <w:r w:rsidR="000F3269" w:rsidRPr="00002955">
        <w:t>應負擔</w:t>
      </w:r>
      <w:r w:rsidR="000F3269" w:rsidRPr="00002955">
        <w:rPr>
          <w:rFonts w:hint="eastAsia"/>
        </w:rPr>
        <w:t>經營管理期間</w:t>
      </w:r>
      <w:r w:rsidR="000F3269" w:rsidRPr="00002955">
        <w:t>衍生之各項費用</w:t>
      </w:r>
      <w:r w:rsidR="000F3269" w:rsidRPr="00002955">
        <w:rPr>
          <w:rFonts w:hint="eastAsia"/>
        </w:rPr>
        <w:t>（</w:t>
      </w:r>
      <w:r w:rsidR="000F3269" w:rsidRPr="00002955">
        <w:t>包括但不限於</w:t>
      </w:r>
      <w:r w:rsidR="000F3269" w:rsidRPr="00002955">
        <w:rPr>
          <w:rFonts w:hint="eastAsia"/>
        </w:rPr>
        <w:t>人事、規費、場</w:t>
      </w:r>
      <w:r w:rsidR="00653050" w:rsidRPr="00002955">
        <w:rPr>
          <w:rFonts w:hint="eastAsia"/>
        </w:rPr>
        <w:t>地</w:t>
      </w:r>
      <w:r w:rsidR="000F3269" w:rsidRPr="00002955">
        <w:rPr>
          <w:rFonts w:hint="eastAsia"/>
        </w:rPr>
        <w:t>內</w:t>
      </w:r>
      <w:r w:rsidR="00653050" w:rsidRPr="00002955">
        <w:rPr>
          <w:rFonts w:hint="eastAsia"/>
        </w:rPr>
        <w:t>外</w:t>
      </w:r>
      <w:r w:rsidR="000F3269" w:rsidRPr="00002955">
        <w:rPr>
          <w:rFonts w:hint="eastAsia"/>
        </w:rPr>
        <w:t>部清潔維護、保養、保管、保險、</w:t>
      </w:r>
      <w:r w:rsidR="00BB5025" w:rsidRPr="00002955">
        <w:t>稅捐</w:t>
      </w:r>
      <w:r w:rsidR="000F3269" w:rsidRPr="00002955">
        <w:rPr>
          <w:rFonts w:hint="eastAsia"/>
        </w:rPr>
        <w:t>等）</w:t>
      </w:r>
      <w:r w:rsidR="00260C7A" w:rsidRPr="00002955">
        <w:rPr>
          <w:rFonts w:hint="eastAsia"/>
        </w:rPr>
        <w:t>，</w:t>
      </w:r>
      <w:r w:rsidR="000F3269" w:rsidRPr="00002955">
        <w:t>因違反法令應繳納之罰鍰</w:t>
      </w:r>
      <w:r w:rsidR="000F3269" w:rsidRPr="00002955">
        <w:rPr>
          <w:rFonts w:hint="eastAsia"/>
        </w:rPr>
        <w:t>及其他一切必要</w:t>
      </w:r>
      <w:r w:rsidR="000F3269" w:rsidRPr="00002955">
        <w:t>等費用</w:t>
      </w:r>
      <w:r w:rsidR="000F3269" w:rsidRPr="00002955">
        <w:rPr>
          <w:rFonts w:hint="eastAsia"/>
        </w:rPr>
        <w:t>。</w:t>
      </w:r>
    </w:p>
    <w:p w:rsidR="005D5B8F" w:rsidRPr="00002955" w:rsidRDefault="00393887" w:rsidP="005B3791">
      <w:pPr>
        <w:pStyle w:val="af1"/>
      </w:pPr>
      <w:r w:rsidRPr="00393887">
        <w:rPr>
          <w:rFonts w:hint="eastAsia"/>
        </w:rPr>
        <w:t>(</w:t>
      </w:r>
      <w:r w:rsidR="006A5B03">
        <w:rPr>
          <w:rFonts w:hint="eastAsia"/>
        </w:rPr>
        <w:t>二</w:t>
      </w:r>
      <w:r w:rsidR="000606C3">
        <w:rPr>
          <w:rFonts w:hint="eastAsia"/>
        </w:rPr>
        <w:t>)</w:t>
      </w:r>
      <w:r w:rsidR="005D5B8F" w:rsidRPr="00002955">
        <w:rPr>
          <w:rFonts w:hint="eastAsia"/>
        </w:rPr>
        <w:t>電話、電信、網路等相關費用，由乙方自行申辦、繳納。</w:t>
      </w:r>
    </w:p>
    <w:p w:rsidR="00431F3B" w:rsidRPr="00002955" w:rsidRDefault="00431F3B" w:rsidP="00431F3B">
      <w:pPr>
        <w:pStyle w:val="af1"/>
      </w:pPr>
      <w:r w:rsidRPr="00002955">
        <w:rPr>
          <w:rFonts w:hint="eastAsia"/>
        </w:rPr>
        <w:t>(</w:t>
      </w:r>
      <w:r>
        <w:rPr>
          <w:rFonts w:hint="eastAsia"/>
        </w:rPr>
        <w:t>三</w:t>
      </w:r>
      <w:r w:rsidRPr="00002955">
        <w:rPr>
          <w:rFonts w:hint="eastAsia"/>
        </w:rPr>
        <w:t>)</w:t>
      </w:r>
      <w:r w:rsidRPr="00002955">
        <w:rPr>
          <w:rFonts w:hint="eastAsia"/>
        </w:rPr>
        <w:t>乙方</w:t>
      </w:r>
      <w:r>
        <w:rPr>
          <w:rFonts w:hint="eastAsia"/>
        </w:rPr>
        <w:t>及場所工作人員</w:t>
      </w:r>
      <w:r w:rsidRPr="00002955">
        <w:rPr>
          <w:rFonts w:hint="eastAsia"/>
        </w:rPr>
        <w:t>應遵守甲方相關管理規定，若需申請車輛通行證，依甲方「車輛行駛暨停放校區管理辦法」辦理。</w:t>
      </w:r>
    </w:p>
    <w:p w:rsidR="00260C7A" w:rsidRPr="00002955" w:rsidRDefault="0006798D" w:rsidP="005B3791">
      <w:pPr>
        <w:pStyle w:val="af1"/>
        <w:rPr>
          <w:kern w:val="0"/>
        </w:rPr>
      </w:pPr>
      <w:r w:rsidRPr="00002955">
        <w:t>(</w:t>
      </w:r>
      <w:r w:rsidR="00431F3B">
        <w:rPr>
          <w:rFonts w:hint="eastAsia"/>
        </w:rPr>
        <w:t>四</w:t>
      </w:r>
      <w:r w:rsidRPr="00002955">
        <w:rPr>
          <w:rFonts w:hint="eastAsia"/>
        </w:rPr>
        <w:t>)</w:t>
      </w:r>
      <w:r w:rsidR="005D5B8F" w:rsidRPr="00002955">
        <w:rPr>
          <w:rFonts w:hint="eastAsia"/>
        </w:rPr>
        <w:t>其他未列明款項，由雙方視需要另行議定。</w:t>
      </w:r>
    </w:p>
    <w:p w:rsidR="00ED7251" w:rsidRPr="00002955" w:rsidRDefault="00ED7251" w:rsidP="00512841">
      <w:pPr>
        <w:pStyle w:val="af2"/>
      </w:pPr>
      <w:r w:rsidRPr="00002955">
        <w:rPr>
          <w:rFonts w:hint="eastAsia"/>
        </w:rPr>
        <w:t>第五條</w:t>
      </w:r>
      <w:r w:rsidRPr="00002955">
        <w:rPr>
          <w:rFonts w:hint="eastAsia"/>
        </w:rPr>
        <w:t xml:space="preserve"> </w:t>
      </w:r>
      <w:r w:rsidRPr="00002955">
        <w:rPr>
          <w:rFonts w:hint="eastAsia"/>
        </w:rPr>
        <w:t>繳款方式</w:t>
      </w:r>
    </w:p>
    <w:p w:rsidR="00ED7251" w:rsidRPr="00002955" w:rsidRDefault="001C7578" w:rsidP="00275010">
      <w:pPr>
        <w:pStyle w:val="ab"/>
      </w:pPr>
      <w:r w:rsidRPr="00002955">
        <w:rPr>
          <w:rFonts w:hint="eastAsia"/>
        </w:rPr>
        <w:t>一、</w:t>
      </w:r>
      <w:r w:rsidR="00ED7251" w:rsidRPr="00002955">
        <w:rPr>
          <w:rFonts w:hint="eastAsia"/>
        </w:rPr>
        <w:t>乙方應依第四條各項費用內容，繳納每期費用。乙方需直接匯入甲方指定之銀行帳戶，甲方於收到乙方應繳納之各項費用後，即開立收據交付乙方。</w:t>
      </w:r>
    </w:p>
    <w:p w:rsidR="00FD7A72" w:rsidRPr="00002955" w:rsidRDefault="001C7578" w:rsidP="00275010">
      <w:pPr>
        <w:pStyle w:val="ab"/>
      </w:pPr>
      <w:r w:rsidRPr="00002955">
        <w:rPr>
          <w:rFonts w:hint="eastAsia"/>
        </w:rPr>
        <w:t>二、</w:t>
      </w:r>
      <w:r w:rsidR="00B62686">
        <w:rPr>
          <w:rFonts w:hint="eastAsia"/>
        </w:rPr>
        <w:t>甲方指定銀行：「臺</w:t>
      </w:r>
      <w:r w:rsidR="00FD7A72" w:rsidRPr="00002955">
        <w:rPr>
          <w:rFonts w:hint="eastAsia"/>
        </w:rPr>
        <w:t>灣銀行高雄分行」；戶名：「國立高雄師範大學校務基金</w:t>
      </w:r>
      <w:r w:rsidR="00FD7A72" w:rsidRPr="00002955">
        <w:rPr>
          <w:rFonts w:hint="eastAsia"/>
        </w:rPr>
        <w:t>401</w:t>
      </w:r>
      <w:r w:rsidR="00FD7A72" w:rsidRPr="00002955">
        <w:rPr>
          <w:rFonts w:hint="eastAsia"/>
        </w:rPr>
        <w:t>專戶」；帳號：「</w:t>
      </w:r>
      <w:r w:rsidR="00FD7A72" w:rsidRPr="00002955">
        <w:rPr>
          <w:rFonts w:hint="eastAsia"/>
        </w:rPr>
        <w:t>011036032083</w:t>
      </w:r>
      <w:r w:rsidR="00FD7A72" w:rsidRPr="00002955">
        <w:rPr>
          <w:rFonts w:hint="eastAsia"/>
        </w:rPr>
        <w:t>」。</w:t>
      </w:r>
    </w:p>
    <w:p w:rsidR="00FD7A72" w:rsidRPr="00002955" w:rsidRDefault="001C7578" w:rsidP="00275010">
      <w:pPr>
        <w:pStyle w:val="ab"/>
      </w:pPr>
      <w:r w:rsidRPr="00002955">
        <w:rPr>
          <w:rFonts w:hint="eastAsia"/>
        </w:rPr>
        <w:t>三、</w:t>
      </w:r>
      <w:r w:rsidR="00FD7A72" w:rsidRPr="00002955">
        <w:rPr>
          <w:rFonts w:hint="eastAsia"/>
        </w:rPr>
        <w:t>乙方</w:t>
      </w:r>
      <w:r w:rsidR="002A073A" w:rsidRPr="00002955">
        <w:rPr>
          <w:rFonts w:hint="eastAsia"/>
        </w:rPr>
        <w:t>應</w:t>
      </w:r>
      <w:r w:rsidR="00FD7A72" w:rsidRPr="00002955">
        <w:rPr>
          <w:rFonts w:hint="eastAsia"/>
        </w:rPr>
        <w:t>繳納各項費用不得拖延，若有無故逾期繳納者，則按日計罰加收違約金</w:t>
      </w:r>
      <w:r w:rsidR="002969CC" w:rsidRPr="00002955">
        <w:rPr>
          <w:rFonts w:hint="eastAsia"/>
        </w:rPr>
        <w:t>，</w:t>
      </w:r>
      <w:r w:rsidR="00FD7A72" w:rsidRPr="00002955">
        <w:rPr>
          <w:rFonts w:hint="eastAsia"/>
        </w:rPr>
        <w:t>每日按</w:t>
      </w:r>
      <w:r w:rsidR="006A5B03">
        <w:rPr>
          <w:rFonts w:hint="eastAsia"/>
        </w:rPr>
        <w:t>場</w:t>
      </w:r>
      <w:r w:rsidR="00CA456C" w:rsidRPr="00FB68DF">
        <w:rPr>
          <w:rFonts w:hint="eastAsia"/>
        </w:rPr>
        <w:t>地</w:t>
      </w:r>
      <w:r w:rsidR="006A5B03">
        <w:rPr>
          <w:rFonts w:hint="eastAsia"/>
        </w:rPr>
        <w:t>牆面月</w:t>
      </w:r>
      <w:r w:rsidR="00FD7A72" w:rsidRPr="00002955">
        <w:rPr>
          <w:rFonts w:hint="eastAsia"/>
        </w:rPr>
        <w:t>租金千分之</w:t>
      </w:r>
      <w:r w:rsidR="004A6B7F" w:rsidRPr="00531D0C">
        <w:rPr>
          <w:rFonts w:hint="eastAsia"/>
        </w:rPr>
        <w:t>1</w:t>
      </w:r>
      <w:r w:rsidR="00FD7A72" w:rsidRPr="00002955">
        <w:rPr>
          <w:rFonts w:hint="eastAsia"/>
        </w:rPr>
        <w:t>計罰，最高以欠額之百分之</w:t>
      </w:r>
      <w:r w:rsidR="00FD7A72" w:rsidRPr="00002955">
        <w:t>30</w:t>
      </w:r>
      <w:r w:rsidR="00FD7A72" w:rsidRPr="00002955">
        <w:rPr>
          <w:rFonts w:hint="eastAsia"/>
        </w:rPr>
        <w:t>為限，並依第十五條罰則處理。已繳納之</w:t>
      </w:r>
      <w:r w:rsidR="00472439" w:rsidRPr="00002955">
        <w:rPr>
          <w:rFonts w:hint="eastAsia"/>
        </w:rPr>
        <w:t>履約保證</w:t>
      </w:r>
      <w:r w:rsidR="00FD7A72" w:rsidRPr="00002955">
        <w:rPr>
          <w:rFonts w:hint="eastAsia"/>
        </w:rPr>
        <w:t>金</w:t>
      </w:r>
      <w:r w:rsidR="003A6681" w:rsidRPr="00002955">
        <w:rPr>
          <w:rFonts w:hint="eastAsia"/>
        </w:rPr>
        <w:t>，甲方</w:t>
      </w:r>
      <w:r w:rsidR="008F00C6" w:rsidRPr="00002955">
        <w:rPr>
          <w:rFonts w:hint="eastAsia"/>
        </w:rPr>
        <w:t>得視情節輕重全數</w:t>
      </w:r>
      <w:r w:rsidR="00FD7A72" w:rsidRPr="00002955">
        <w:rPr>
          <w:rFonts w:hint="eastAsia"/>
        </w:rPr>
        <w:t>不予發還，</w:t>
      </w:r>
      <w:r w:rsidR="003A6681" w:rsidRPr="00002955">
        <w:rPr>
          <w:rFonts w:hint="eastAsia"/>
        </w:rPr>
        <w:t>且乙方</w:t>
      </w:r>
      <w:r w:rsidR="00CA456C">
        <w:rPr>
          <w:rFonts w:hint="eastAsia"/>
        </w:rPr>
        <w:t>仍應給付積欠甲方之</w:t>
      </w:r>
      <w:r w:rsidR="00616060">
        <w:rPr>
          <w:rFonts w:hint="eastAsia"/>
        </w:rPr>
        <w:t>場地牆面</w:t>
      </w:r>
      <w:r w:rsidR="00FD7A72" w:rsidRPr="00002955">
        <w:rPr>
          <w:rFonts w:hint="eastAsia"/>
        </w:rPr>
        <w:t>租金之全部。</w:t>
      </w:r>
    </w:p>
    <w:p w:rsidR="00B73A74" w:rsidRPr="00D638B4" w:rsidRDefault="00B73A74" w:rsidP="00B73A74">
      <w:pPr>
        <w:pStyle w:val="af2"/>
      </w:pPr>
      <w:r w:rsidRPr="00D638B4">
        <w:rPr>
          <w:rFonts w:hint="eastAsia"/>
        </w:rPr>
        <w:t>第六條</w:t>
      </w:r>
      <w:r w:rsidRPr="00D638B4">
        <w:rPr>
          <w:rFonts w:hint="eastAsia"/>
        </w:rPr>
        <w:t xml:space="preserve"> </w:t>
      </w:r>
      <w:r w:rsidRPr="00D638B4">
        <w:rPr>
          <w:rFonts w:hint="eastAsia"/>
        </w:rPr>
        <w:t>經營管理</w:t>
      </w:r>
    </w:p>
    <w:p w:rsidR="00B73A74" w:rsidRDefault="00B73A74" w:rsidP="00B73A74">
      <w:pPr>
        <w:ind w:leftChars="200" w:left="1120" w:hangingChars="200" w:hanging="560"/>
      </w:pPr>
      <w:r w:rsidRPr="00D638B4">
        <w:t>一、</w:t>
      </w:r>
      <w:r w:rsidRPr="006B28B7">
        <w:rPr>
          <w:b/>
          <w:u w:val="single"/>
        </w:rPr>
        <w:t>乙方不得擅自將租賃標的之全部或一部轉讓、轉租</w:t>
      </w:r>
      <w:r w:rsidRPr="006B28B7">
        <w:rPr>
          <w:rFonts w:hint="eastAsia"/>
          <w:b/>
          <w:u w:val="single"/>
        </w:rPr>
        <w:t>、與他人共同合作經營或委託經營</w:t>
      </w:r>
      <w:r w:rsidRPr="006B28B7">
        <w:rPr>
          <w:b/>
          <w:u w:val="single"/>
        </w:rPr>
        <w:t>或以其他方式</w:t>
      </w:r>
      <w:r w:rsidRPr="006B28B7">
        <w:rPr>
          <w:rFonts w:hint="eastAsia"/>
          <w:b/>
          <w:u w:val="single"/>
        </w:rPr>
        <w:t>再</w:t>
      </w:r>
      <w:r w:rsidRPr="006B28B7">
        <w:rPr>
          <w:b/>
          <w:u w:val="single"/>
        </w:rPr>
        <w:t>提供</w:t>
      </w:r>
      <w:r w:rsidRPr="006B28B7">
        <w:rPr>
          <w:rFonts w:hint="eastAsia"/>
          <w:b/>
          <w:u w:val="single"/>
        </w:rPr>
        <w:t>第三人</w:t>
      </w:r>
      <w:r w:rsidRPr="006B28B7">
        <w:rPr>
          <w:b/>
          <w:u w:val="single"/>
        </w:rPr>
        <w:t>使用</w:t>
      </w:r>
      <w:r w:rsidRPr="003C1939">
        <w:t>。</w:t>
      </w:r>
    </w:p>
    <w:p w:rsidR="00B73A74" w:rsidRDefault="006A5B03" w:rsidP="00B73A74">
      <w:pPr>
        <w:ind w:leftChars="200" w:left="1120" w:hangingChars="200" w:hanging="560"/>
      </w:pPr>
      <w:r>
        <w:rPr>
          <w:rFonts w:hint="eastAsia"/>
        </w:rPr>
        <w:t>二</w:t>
      </w:r>
      <w:r w:rsidR="00B73A74" w:rsidRPr="00D638B4">
        <w:t>、乙方因使用或管理租賃標的，損害他人生命、身體或財產，應負賠償責任，如致甲方賠償時，乙方應賠償甲方，甲方不負連帶責任。</w:t>
      </w:r>
    </w:p>
    <w:p w:rsidR="00B73A74" w:rsidRDefault="00910841" w:rsidP="00B73A74">
      <w:pPr>
        <w:ind w:leftChars="200" w:left="1120" w:hangingChars="200" w:hanging="560"/>
      </w:pPr>
      <w:r>
        <w:rPr>
          <w:rFonts w:hint="eastAsia"/>
        </w:rPr>
        <w:t>三</w:t>
      </w:r>
      <w:r w:rsidR="00B73A74" w:rsidRPr="00D638B4">
        <w:rPr>
          <w:rFonts w:hint="eastAsia"/>
        </w:rPr>
        <w:t>、乙方營業使用之物品、機具、設備應善盡管理人之注意義務，甲方不負任何責任。乙方營業項目與商品內容，應符合國家法律規章及社會良善風俗，不得販售違法或危害公序良俗之商品或服務，違者由乙方負擔相關法律責任。甲方亦得要求乙方立即將商品下架，因前述行為所支出之費用，甲方得請求乙方償還並得先行自履約保證金中扣除，若有不足即依第</w:t>
      </w:r>
      <w:r w:rsidR="00B73A74">
        <w:rPr>
          <w:rFonts w:hint="eastAsia"/>
        </w:rPr>
        <w:t>三</w:t>
      </w:r>
      <w:r w:rsidR="00B73A74" w:rsidRPr="00D638B4">
        <w:rPr>
          <w:rFonts w:hint="eastAsia"/>
        </w:rPr>
        <w:t>條第三款處理。</w:t>
      </w:r>
    </w:p>
    <w:p w:rsidR="00B73A74" w:rsidRDefault="00910841" w:rsidP="00B73A74">
      <w:pPr>
        <w:ind w:leftChars="200" w:left="1120" w:hangingChars="200" w:hanging="560"/>
      </w:pPr>
      <w:r>
        <w:rPr>
          <w:rFonts w:hint="eastAsia"/>
        </w:rPr>
        <w:t>四</w:t>
      </w:r>
      <w:r w:rsidR="00B73A74" w:rsidRPr="00D638B4">
        <w:t>、乙方保證不違反智慧財產權，並確為該商標、標章與品牌之專用權人或被授權人，乙方並保證於本契約期間內完全遵守相關法規之規定，否則應自付一切法律責任，並對甲方因此</w:t>
      </w:r>
      <w:r w:rsidR="00B73A74" w:rsidRPr="00D638B4">
        <w:lastRenderedPageBreak/>
        <w:t>所受損失負完成賠償責任。</w:t>
      </w:r>
    </w:p>
    <w:p w:rsidR="00B73A74" w:rsidRDefault="00910841" w:rsidP="00B73A74">
      <w:pPr>
        <w:ind w:leftChars="200" w:left="1120" w:hangingChars="200" w:hanging="560"/>
      </w:pPr>
      <w:r>
        <w:rPr>
          <w:rFonts w:hint="eastAsia"/>
        </w:rPr>
        <w:t>五</w:t>
      </w:r>
      <w:r w:rsidR="00B73A74" w:rsidRPr="00D638B4">
        <w:t>、乙方應接受甲方之監督，甲方得指派人員進入乙方營業場內查核營業相關情事，得就不符本契約或</w:t>
      </w:r>
      <w:r w:rsidR="00B73A74" w:rsidRPr="003C1939">
        <w:t>甲方</w:t>
      </w:r>
      <w:r w:rsidR="00B73A74" w:rsidRPr="00D638B4">
        <w:t>管理規則之情事要求乙方儘速合理改善，若發現有損害甲方權益之行為，乙方應賠償甲方相關損失，如乙方未於指定時間內改善完畢，甲方得依本契約第十五條罰則處理。</w:t>
      </w:r>
    </w:p>
    <w:p w:rsidR="00B73A74" w:rsidRDefault="00910841" w:rsidP="00B73A74">
      <w:pPr>
        <w:ind w:leftChars="200" w:left="1120" w:hangingChars="200" w:hanging="560"/>
      </w:pPr>
      <w:r>
        <w:rPr>
          <w:rFonts w:hint="eastAsia"/>
        </w:rPr>
        <w:t>六</w:t>
      </w:r>
      <w:r w:rsidR="00B73A74" w:rsidRPr="00D638B4">
        <w:t>、嚴禁乙方假借或利用甲方名義進行不當營利、破壞甲方形象之行為。</w:t>
      </w:r>
    </w:p>
    <w:p w:rsidR="0019770A" w:rsidRDefault="00431F3B" w:rsidP="0019770A">
      <w:pPr>
        <w:ind w:leftChars="200" w:left="1120" w:hangingChars="200" w:hanging="560"/>
        <w:rPr>
          <w:color w:val="000000"/>
          <w:lang w:val="af-ZA"/>
        </w:rPr>
      </w:pPr>
      <w:r>
        <w:rPr>
          <w:rFonts w:hint="eastAsia"/>
          <w:color w:val="000000"/>
        </w:rPr>
        <w:t>七</w:t>
      </w:r>
      <w:r w:rsidR="00FD7A72" w:rsidRPr="000606C3">
        <w:rPr>
          <w:color w:val="000000"/>
          <w:lang w:val="af-ZA"/>
        </w:rPr>
        <w:t>、</w:t>
      </w:r>
      <w:r w:rsidR="00CD0946">
        <w:rPr>
          <w:rFonts w:hint="eastAsia"/>
          <w:color w:val="000000"/>
        </w:rPr>
        <w:t>契約期間內</w:t>
      </w:r>
      <w:r w:rsidR="00FD7A72" w:rsidRPr="00002955">
        <w:rPr>
          <w:color w:val="000000"/>
          <w:lang w:val="af-ZA"/>
        </w:rPr>
        <w:t>乙方欲暫停或部分營業時，應於停業前</w:t>
      </w:r>
      <w:r w:rsidR="00FD7A72" w:rsidRPr="00002955">
        <w:rPr>
          <w:color w:val="000000"/>
          <w:lang w:val="af-ZA"/>
        </w:rPr>
        <w:t>30</w:t>
      </w:r>
      <w:r w:rsidR="00FD7A72" w:rsidRPr="00002955">
        <w:rPr>
          <w:color w:val="000000"/>
        </w:rPr>
        <w:t>日曆</w:t>
      </w:r>
      <w:r w:rsidR="00FD7A72" w:rsidRPr="00002955">
        <w:rPr>
          <w:color w:val="000000"/>
          <w:lang w:val="af-ZA"/>
        </w:rPr>
        <w:t>天，以書面申請並獲甲方同意，若結束全部營業時，應於結束前</w:t>
      </w:r>
      <w:r w:rsidR="00FD7A72" w:rsidRPr="00002955">
        <w:rPr>
          <w:color w:val="000000"/>
          <w:lang w:val="af-ZA"/>
        </w:rPr>
        <w:t>60</w:t>
      </w:r>
      <w:r w:rsidR="00FD7A72" w:rsidRPr="00002955">
        <w:rPr>
          <w:color w:val="000000"/>
        </w:rPr>
        <w:t>日曆</w:t>
      </w:r>
      <w:r w:rsidR="00FD7A72" w:rsidRPr="00002955">
        <w:rPr>
          <w:color w:val="000000"/>
          <w:lang w:val="af-ZA"/>
        </w:rPr>
        <w:t>天先以書面通知甲方，並取得甲方同意始得停止。非經甲方書面同意，乙方不得暫停營業，違者依本契約第十五條罰則處理。</w:t>
      </w:r>
    </w:p>
    <w:p w:rsidR="006866D6" w:rsidRDefault="00431F3B" w:rsidP="0019770A">
      <w:pPr>
        <w:ind w:leftChars="200" w:left="1120" w:hangingChars="200" w:hanging="560"/>
        <w:rPr>
          <w:color w:val="000000"/>
          <w:lang w:val="af-ZA"/>
        </w:rPr>
      </w:pPr>
      <w:r>
        <w:rPr>
          <w:rFonts w:hint="eastAsia"/>
          <w:color w:val="000000"/>
          <w:lang w:val="af-ZA"/>
        </w:rPr>
        <w:t>八、其他注意事項：</w:t>
      </w:r>
    </w:p>
    <w:p w:rsidR="00FD6EE0" w:rsidRDefault="003A610B" w:rsidP="003A610B">
      <w:pPr>
        <w:ind w:leftChars="400" w:left="1610" w:hangingChars="175" w:hanging="490"/>
        <w:jc w:val="both"/>
      </w:pPr>
      <w:r>
        <w:rPr>
          <w:rFonts w:hint="eastAsia"/>
        </w:rPr>
        <w:t>(</w:t>
      </w:r>
      <w:r>
        <w:rPr>
          <w:rFonts w:hint="eastAsia"/>
        </w:rPr>
        <w:t>一</w:t>
      </w:r>
      <w:r>
        <w:rPr>
          <w:rFonts w:hint="eastAsia"/>
        </w:rPr>
        <w:t>)</w:t>
      </w:r>
      <w:r w:rsidR="00FD6EE0">
        <w:rPr>
          <w:rFonts w:hint="eastAsia"/>
        </w:rPr>
        <w:t>乙方應依「</w:t>
      </w:r>
      <w:r w:rsidR="00FD6EE0" w:rsidRPr="00FD6EE0">
        <w:rPr>
          <w:rFonts w:hint="eastAsia"/>
          <w:b/>
          <w:u w:val="single"/>
        </w:rPr>
        <w:t>營業人以自動販賣機銷售貨物或勞務營業稅稽徵要點</w:t>
      </w:r>
      <w:r w:rsidR="00FD6EE0">
        <w:rPr>
          <w:rFonts w:hint="eastAsia"/>
        </w:rPr>
        <w:t>」向所在地之稽徵機關辦理申報。</w:t>
      </w:r>
      <w:r w:rsidR="00F87ADF" w:rsidRPr="003A610B">
        <w:rPr>
          <w:rFonts w:hint="eastAsia"/>
        </w:rPr>
        <w:t>若有逃漏稅情形，致使甲方權利受損者，乙方除應負賠償責任外，甲方不發還履約保證金，終止契約。</w:t>
      </w:r>
    </w:p>
    <w:p w:rsidR="000A42F4" w:rsidRDefault="000A42F4" w:rsidP="000A42F4">
      <w:pPr>
        <w:ind w:leftChars="400" w:left="1610" w:hangingChars="175" w:hanging="490"/>
        <w:jc w:val="both"/>
      </w:pPr>
      <w:r>
        <w:rPr>
          <w:rFonts w:hint="eastAsia"/>
        </w:rPr>
        <w:t>(</w:t>
      </w:r>
      <w:r>
        <w:rPr>
          <w:rFonts w:hint="eastAsia"/>
        </w:rPr>
        <w:t>二</w:t>
      </w:r>
      <w:r>
        <w:rPr>
          <w:rFonts w:hint="eastAsia"/>
        </w:rPr>
        <w:t>)</w:t>
      </w:r>
      <w:r>
        <w:rPr>
          <w:rFonts w:hint="eastAsia"/>
        </w:rPr>
        <w:t>乙方提供</w:t>
      </w:r>
      <w:r w:rsidRPr="000A42F4">
        <w:rPr>
          <w:rFonts w:hint="eastAsia"/>
        </w:rPr>
        <w:t>自動販賣機，</w:t>
      </w:r>
      <w:r w:rsidRPr="000A42F4">
        <w:rPr>
          <w:rFonts w:hint="eastAsia"/>
          <w:b/>
          <w:u w:val="single"/>
        </w:rPr>
        <w:t>應逐台編號並裝置自動計數器及於明顯位置標示其營業人名稱、地址、統一編號、電話號碼、設備編號</w:t>
      </w:r>
      <w:r w:rsidRPr="000A42F4">
        <w:rPr>
          <w:rFonts w:hint="eastAsia"/>
        </w:rPr>
        <w:t>。</w:t>
      </w:r>
      <w:r w:rsidRPr="003A610B">
        <w:rPr>
          <w:rFonts w:hint="eastAsia"/>
        </w:rPr>
        <w:t>如有故障、吃錢等情事發生，經甲方通知後，</w:t>
      </w:r>
      <w:r w:rsidRPr="00971567">
        <w:rPr>
          <w:rFonts w:hint="eastAsia"/>
          <w:b/>
          <w:u w:val="single"/>
        </w:rPr>
        <w:t>乙方應於</w:t>
      </w:r>
      <w:r w:rsidRPr="00971567">
        <w:rPr>
          <w:rFonts w:hint="eastAsia"/>
          <w:b/>
          <w:u w:val="single"/>
        </w:rPr>
        <w:t>24</w:t>
      </w:r>
      <w:r w:rsidRPr="00971567">
        <w:rPr>
          <w:rFonts w:hint="eastAsia"/>
          <w:b/>
          <w:u w:val="single"/>
        </w:rPr>
        <w:t>小時內前</w:t>
      </w:r>
      <w:r w:rsidRPr="00BF64F1">
        <w:rPr>
          <w:rFonts w:hint="eastAsia"/>
          <w:b/>
          <w:u w:val="single"/>
        </w:rPr>
        <w:t>來修復，並歸還款項</w:t>
      </w:r>
      <w:r w:rsidRPr="003A610B">
        <w:rPr>
          <w:rFonts w:hint="eastAsia"/>
        </w:rPr>
        <w:t>。</w:t>
      </w:r>
    </w:p>
    <w:p w:rsidR="006866D6" w:rsidRPr="003A610B" w:rsidRDefault="00FD6EE0" w:rsidP="000A42F4">
      <w:pPr>
        <w:ind w:leftChars="400" w:left="1610" w:hangingChars="175" w:hanging="490"/>
        <w:jc w:val="both"/>
      </w:pPr>
      <w:r>
        <w:rPr>
          <w:rFonts w:hint="eastAsia"/>
        </w:rPr>
        <w:t>(</w:t>
      </w:r>
      <w:r w:rsidR="000A42F4">
        <w:rPr>
          <w:rFonts w:hint="eastAsia"/>
        </w:rPr>
        <w:t>三</w:t>
      </w:r>
      <w:r>
        <w:rPr>
          <w:rFonts w:hint="eastAsia"/>
        </w:rPr>
        <w:t>)</w:t>
      </w:r>
      <w:r w:rsidR="006866D6" w:rsidRPr="003A610B">
        <w:rPr>
          <w:rFonts w:hint="eastAsia"/>
        </w:rPr>
        <w:t>乙方於裝設及維修機具設備時，應標明施工區域及設置足夠之警示設施，以確保安全，若遭致甲方或第三者之人員傷故或相關損失等情事，乙方應負賠償及相關法律責任。</w:t>
      </w:r>
    </w:p>
    <w:p w:rsidR="00971567" w:rsidRDefault="00971567" w:rsidP="00971567">
      <w:pPr>
        <w:ind w:leftChars="400" w:left="1610" w:hangingChars="175" w:hanging="490"/>
        <w:jc w:val="both"/>
        <w:rPr>
          <w:rFonts w:ascii="標楷體" w:hAnsi="標楷體"/>
          <w:szCs w:val="28"/>
        </w:rPr>
      </w:pPr>
      <w:r>
        <w:rPr>
          <w:rFonts w:hint="eastAsia"/>
        </w:rPr>
        <w:t>(</w:t>
      </w:r>
      <w:r w:rsidR="000A42F4">
        <w:rPr>
          <w:rFonts w:hint="eastAsia"/>
        </w:rPr>
        <w:t>四</w:t>
      </w:r>
      <w:r>
        <w:rPr>
          <w:rFonts w:hint="eastAsia"/>
        </w:rPr>
        <w:t>)</w:t>
      </w:r>
      <w:r>
        <w:rPr>
          <w:rFonts w:ascii="標楷體" w:hAnsi="標楷體" w:hint="eastAsia"/>
          <w:szCs w:val="28"/>
        </w:rPr>
        <w:t>乙方於本場地之用電設備設施應按相關法令規定設計、施作及安裝，乙方應事先將施工計劃書圖併同經合格電機技師簽證合格之電力平面圖、單線圖等送交甲方備查，其相關費用由乙方自行負責。</w:t>
      </w:r>
    </w:p>
    <w:p w:rsidR="00971567" w:rsidRDefault="00971567" w:rsidP="00971567">
      <w:pPr>
        <w:ind w:leftChars="400" w:left="1610" w:hangingChars="175" w:hanging="490"/>
        <w:jc w:val="both"/>
        <w:rPr>
          <w:rFonts w:ascii="標楷體" w:hAnsi="標楷體"/>
          <w:szCs w:val="28"/>
        </w:rPr>
      </w:pPr>
      <w:r w:rsidRPr="00971567">
        <w:t>(</w:t>
      </w:r>
      <w:r w:rsidR="000A42F4">
        <w:rPr>
          <w:rFonts w:hint="eastAsia"/>
        </w:rPr>
        <w:t>五</w:t>
      </w:r>
      <w:r w:rsidRPr="00971567">
        <w:rPr>
          <w:rFonts w:hint="eastAsia"/>
        </w:rPr>
        <w:t>)</w:t>
      </w:r>
      <w:r>
        <w:rPr>
          <w:rFonts w:ascii="標楷體" w:hAnsi="標楷體" w:hint="eastAsia"/>
          <w:szCs w:val="28"/>
        </w:rPr>
        <w:t>乙方所設置之自動販賣機其電源線路應依相關法規安裝，並應具有漏電斷路器功能及設置安全開關，定期檢查電源線路、插座安全性等。</w:t>
      </w:r>
    </w:p>
    <w:p w:rsidR="00B93186" w:rsidRPr="00002955" w:rsidRDefault="00B93186" w:rsidP="00512841">
      <w:pPr>
        <w:pStyle w:val="af2"/>
      </w:pPr>
      <w:r w:rsidRPr="00002955">
        <w:rPr>
          <w:rFonts w:hint="eastAsia"/>
        </w:rPr>
        <w:t>第七條</w:t>
      </w:r>
      <w:r w:rsidRPr="00002955">
        <w:rPr>
          <w:rFonts w:hint="eastAsia"/>
        </w:rPr>
        <w:t xml:space="preserve">  </w:t>
      </w:r>
      <w:r w:rsidRPr="00002955">
        <w:rPr>
          <w:rFonts w:hint="eastAsia"/>
        </w:rPr>
        <w:t>銷售商品訂價規範</w:t>
      </w:r>
    </w:p>
    <w:p w:rsidR="009A6692" w:rsidRDefault="009A6692" w:rsidP="00275010">
      <w:pPr>
        <w:pStyle w:val="ab"/>
        <w:rPr>
          <w:color w:val="000000" w:themeColor="text1"/>
        </w:rPr>
      </w:pPr>
      <w:bookmarkStart w:id="1" w:name="_Hlk171065254"/>
      <w:r w:rsidRPr="00910841">
        <w:rPr>
          <w:rFonts w:hint="eastAsia"/>
          <w:color w:val="000000" w:themeColor="text1"/>
        </w:rPr>
        <w:t>一、乙方須為本校師生提供</w:t>
      </w:r>
      <w:r w:rsidR="00910841" w:rsidRPr="00910841">
        <w:rPr>
          <w:rFonts w:hint="eastAsia"/>
          <w:color w:val="000000" w:themeColor="text1"/>
        </w:rPr>
        <w:t>衛生紙、面紙、口罩、衛生棉、保險套等</w:t>
      </w:r>
      <w:r w:rsidRPr="00910841">
        <w:rPr>
          <w:rFonts w:hint="eastAsia"/>
          <w:color w:val="000000" w:themeColor="text1"/>
        </w:rPr>
        <w:t>商品販售服務，販售品項及其他營業項目須經本校同意始得經營。</w:t>
      </w:r>
      <w:r w:rsidR="004F5A86" w:rsidRPr="004F5A86">
        <w:rPr>
          <w:rFonts w:hint="eastAsia"/>
          <w:b/>
          <w:color w:val="000000" w:themeColor="text1"/>
          <w:u w:val="single"/>
        </w:rPr>
        <w:t>保險套設置點須經甲方同意，以兩校區各一台為原則。</w:t>
      </w:r>
    </w:p>
    <w:p w:rsidR="00B93186" w:rsidRPr="00002955" w:rsidRDefault="00D342C1" w:rsidP="00D342C1">
      <w:pPr>
        <w:pStyle w:val="ab"/>
      </w:pPr>
      <w:r>
        <w:rPr>
          <w:rFonts w:hint="eastAsia"/>
          <w:color w:val="000000" w:themeColor="text1"/>
        </w:rPr>
        <w:lastRenderedPageBreak/>
        <w:t>二、</w:t>
      </w:r>
      <w:bookmarkEnd w:id="1"/>
      <w:r w:rsidR="00B93186" w:rsidRPr="00616060">
        <w:rPr>
          <w:rFonts w:hint="eastAsia"/>
          <w:b/>
          <w:color w:val="000000" w:themeColor="text1"/>
          <w:u w:val="single"/>
        </w:rPr>
        <w:t>乙方銷售</w:t>
      </w:r>
      <w:r w:rsidR="00616060" w:rsidRPr="00616060">
        <w:rPr>
          <w:rFonts w:hint="eastAsia"/>
          <w:b/>
          <w:color w:val="000000" w:themeColor="text1"/>
          <w:u w:val="single"/>
        </w:rPr>
        <w:t>商</w:t>
      </w:r>
      <w:r w:rsidR="00B93186" w:rsidRPr="00616060">
        <w:rPr>
          <w:rFonts w:hint="eastAsia"/>
          <w:b/>
          <w:u w:val="single"/>
        </w:rPr>
        <w:t>品</w:t>
      </w:r>
      <w:r w:rsidRPr="00616060">
        <w:rPr>
          <w:rFonts w:hint="eastAsia"/>
          <w:b/>
          <w:color w:val="000000" w:themeColor="text1"/>
          <w:u w:val="single"/>
        </w:rPr>
        <w:t>需</w:t>
      </w:r>
      <w:r w:rsidRPr="00BD6830">
        <w:rPr>
          <w:rFonts w:hint="eastAsia"/>
          <w:b/>
          <w:color w:val="000000" w:themeColor="text1"/>
          <w:u w:val="single"/>
        </w:rPr>
        <w:t>符合國家衛生相關法規，並經衛生單位檢驗合格，且不得販售過期之商品</w:t>
      </w:r>
      <w:r w:rsidRPr="00D342C1">
        <w:rPr>
          <w:rFonts w:hint="eastAsia"/>
          <w:color w:val="000000" w:themeColor="text1"/>
        </w:rPr>
        <w:t>，如因違</w:t>
      </w:r>
      <w:r>
        <w:rPr>
          <w:rFonts w:hint="eastAsia"/>
          <w:color w:val="000000" w:themeColor="text1"/>
        </w:rPr>
        <w:t>反相關法令致遭受處罰或</w:t>
      </w:r>
      <w:r w:rsidR="00F87ADF">
        <w:rPr>
          <w:rFonts w:hint="eastAsia"/>
          <w:color w:val="000000" w:themeColor="text1"/>
        </w:rPr>
        <w:t>損及消費者權益</w:t>
      </w:r>
      <w:r>
        <w:rPr>
          <w:rFonts w:hint="eastAsia"/>
          <w:color w:val="000000" w:themeColor="text1"/>
        </w:rPr>
        <w:t>時，由乙方</w:t>
      </w:r>
      <w:r w:rsidRPr="00D342C1">
        <w:rPr>
          <w:rFonts w:hint="eastAsia"/>
          <w:color w:val="000000" w:themeColor="text1"/>
        </w:rPr>
        <w:t>自行負責及賠償</w:t>
      </w:r>
      <w:r>
        <w:rPr>
          <w:rFonts w:hint="eastAsia"/>
          <w:color w:val="000000" w:themeColor="text1"/>
        </w:rPr>
        <w:t>，並</w:t>
      </w:r>
      <w:r w:rsidR="00B93186" w:rsidRPr="00002955">
        <w:rPr>
          <w:rFonts w:hint="eastAsia"/>
        </w:rPr>
        <w:t>依消費保護法規範於適當位置標示價格</w:t>
      </w:r>
      <w:r>
        <w:rPr>
          <w:rFonts w:hint="eastAsia"/>
        </w:rPr>
        <w:t>。</w:t>
      </w:r>
    </w:p>
    <w:p w:rsidR="00B93186" w:rsidRPr="00002955" w:rsidRDefault="009A6692" w:rsidP="00275010">
      <w:pPr>
        <w:pStyle w:val="ab"/>
      </w:pPr>
      <w:r>
        <w:rPr>
          <w:rFonts w:hint="eastAsia"/>
        </w:rPr>
        <w:t>三</w:t>
      </w:r>
      <w:r w:rsidR="009D29B7" w:rsidRPr="00002955">
        <w:rPr>
          <w:rFonts w:hint="eastAsia"/>
        </w:rPr>
        <w:t>、</w:t>
      </w:r>
      <w:r w:rsidR="00B93186" w:rsidRPr="00002955">
        <w:rPr>
          <w:rFonts w:hint="eastAsia"/>
        </w:rPr>
        <w:t>乙方引進協力經營之知名連鎖加盟商品質量、售價須與其直營門市店同等。</w:t>
      </w:r>
    </w:p>
    <w:p w:rsidR="00A44CCF" w:rsidRPr="00002955" w:rsidRDefault="00910841" w:rsidP="00A44CCF">
      <w:pPr>
        <w:ind w:leftChars="200" w:left="1120" w:hangingChars="200" w:hanging="560"/>
        <w:rPr>
          <w:color w:val="000000"/>
        </w:rPr>
      </w:pPr>
      <w:r>
        <w:rPr>
          <w:rFonts w:hint="eastAsia"/>
          <w:color w:val="000000"/>
        </w:rPr>
        <w:t>四</w:t>
      </w:r>
      <w:r w:rsidR="00A44CCF" w:rsidRPr="00002955">
        <w:rPr>
          <w:color w:val="000000"/>
        </w:rPr>
        <w:t>、乙方應為合法經銷代理及提供之商品應符合安全標章，乙方應適時提供相關合法文件、證照供甲方備查。</w:t>
      </w:r>
    </w:p>
    <w:p w:rsidR="00A44CCF" w:rsidRPr="00002955" w:rsidRDefault="00910841" w:rsidP="00A44CCF">
      <w:pPr>
        <w:ind w:leftChars="200" w:left="1120" w:hangingChars="200" w:hanging="560"/>
        <w:rPr>
          <w:color w:val="000000"/>
        </w:rPr>
      </w:pPr>
      <w:r>
        <w:rPr>
          <w:rFonts w:hint="eastAsia"/>
          <w:color w:val="000000"/>
        </w:rPr>
        <w:t>五</w:t>
      </w:r>
      <w:r w:rsidR="00A44CCF" w:rsidRPr="00002955">
        <w:rPr>
          <w:color w:val="000000"/>
        </w:rPr>
        <w:t>、乙方於契約期間得經甲方同意後比照公營機構收費標準或消費者物價指數調整。</w:t>
      </w:r>
    </w:p>
    <w:p w:rsidR="00A44CCF" w:rsidRPr="00002955" w:rsidRDefault="00910841" w:rsidP="00A44CCF">
      <w:pPr>
        <w:ind w:leftChars="200" w:left="1120" w:hangingChars="200" w:hanging="560"/>
        <w:rPr>
          <w:color w:val="000000"/>
        </w:rPr>
      </w:pPr>
      <w:r>
        <w:rPr>
          <w:rFonts w:hint="eastAsia"/>
          <w:color w:val="000000"/>
        </w:rPr>
        <w:t>六</w:t>
      </w:r>
      <w:r w:rsidR="00A44CCF" w:rsidRPr="00002955">
        <w:rPr>
          <w:color w:val="000000"/>
        </w:rPr>
        <w:t>、乙方營運期間，甲方授權代表人對於前揭營運限制及商品訂價規範應定期稽查，如發現乙方有違反約定事項，得依本契約第十五條處理。</w:t>
      </w:r>
    </w:p>
    <w:p w:rsidR="00A44CCF" w:rsidRPr="00002955" w:rsidRDefault="00910841" w:rsidP="00A44CCF">
      <w:pPr>
        <w:ind w:leftChars="200" w:left="1120" w:hangingChars="200" w:hanging="560"/>
        <w:rPr>
          <w:color w:val="000000"/>
        </w:rPr>
      </w:pPr>
      <w:r>
        <w:rPr>
          <w:rFonts w:hint="eastAsia"/>
          <w:color w:val="000000"/>
        </w:rPr>
        <w:t>七</w:t>
      </w:r>
      <w:r w:rsidR="00A44CCF" w:rsidRPr="00002955">
        <w:rPr>
          <w:color w:val="000000"/>
        </w:rPr>
        <w:t>、乙方得向甲方提出促銷企劃方案，經甲方同意後實施之，所有產生之費用，由乙方自行負擔。</w:t>
      </w:r>
    </w:p>
    <w:p w:rsidR="00B07516" w:rsidRPr="00D638B4" w:rsidRDefault="00B07516" w:rsidP="00B07516">
      <w:pPr>
        <w:pStyle w:val="af2"/>
      </w:pPr>
      <w:r w:rsidRPr="00D638B4">
        <w:rPr>
          <w:rFonts w:hint="eastAsia"/>
        </w:rPr>
        <w:t>第八條</w:t>
      </w:r>
      <w:r w:rsidRPr="00D638B4">
        <w:rPr>
          <w:rFonts w:hint="eastAsia"/>
        </w:rPr>
        <w:t xml:space="preserve"> </w:t>
      </w:r>
      <w:r w:rsidRPr="00D638B4">
        <w:rPr>
          <w:rFonts w:hint="eastAsia"/>
        </w:rPr>
        <w:t>維護與保管責任</w:t>
      </w:r>
    </w:p>
    <w:p w:rsidR="00B07516" w:rsidRDefault="00B07516" w:rsidP="00B07516">
      <w:pPr>
        <w:ind w:leftChars="200" w:left="1120" w:hangingChars="200" w:hanging="560"/>
      </w:pPr>
      <w:r w:rsidRPr="00D638B4">
        <w:rPr>
          <w:rFonts w:hint="eastAsia"/>
        </w:rPr>
        <w:t>一、</w:t>
      </w:r>
      <w:r w:rsidRPr="00D638B4">
        <w:rPr>
          <w:rFonts w:hint="eastAsia"/>
          <w:lang w:val="af-ZA"/>
        </w:rPr>
        <w:t>本</w:t>
      </w:r>
      <w:r w:rsidRPr="00D638B4">
        <w:rPr>
          <w:rFonts w:hint="eastAsia"/>
        </w:rPr>
        <w:t>場地區域之建物結構、公共設施、公用管線及公用設備由甲方負責維修及保管，但因乙方或其受僱人之故意或過失所造成之損害，應由乙方負責。</w:t>
      </w:r>
    </w:p>
    <w:p w:rsidR="00B07516" w:rsidRDefault="00B07516" w:rsidP="00B07516">
      <w:pPr>
        <w:ind w:leftChars="200" w:left="1120" w:hangingChars="200" w:hanging="560"/>
      </w:pPr>
      <w:r w:rsidRPr="00D638B4">
        <w:rPr>
          <w:rFonts w:hint="eastAsia"/>
        </w:rPr>
        <w:t>二、對甲方供予乙方使用之</w:t>
      </w:r>
      <w:r w:rsidRPr="00910841">
        <w:rPr>
          <w:rFonts w:hint="eastAsia"/>
        </w:rPr>
        <w:t>物品、設施設備，</w:t>
      </w:r>
      <w:r w:rsidRPr="00D638B4">
        <w:rPr>
          <w:rFonts w:hint="eastAsia"/>
        </w:rPr>
        <w:t>乙方應善盡管理人之注意義務，若有損壞、遺失由乙方負責賠償。</w:t>
      </w:r>
    </w:p>
    <w:p w:rsidR="00B07516" w:rsidRDefault="00B07516" w:rsidP="00B07516">
      <w:pPr>
        <w:ind w:leftChars="200" w:left="1120" w:hangingChars="200" w:hanging="560"/>
      </w:pPr>
      <w:r w:rsidRPr="00D638B4">
        <w:rPr>
          <w:rFonts w:hint="eastAsia"/>
        </w:rPr>
        <w:t>三、</w:t>
      </w:r>
      <w:r w:rsidRPr="006A6F39">
        <w:rPr>
          <w:rFonts w:hint="eastAsia"/>
          <w:b/>
          <w:u w:val="single"/>
        </w:rPr>
        <w:t>乙方不得於營業場地，或任何樓面、樓梯、走道、安全門、消防梯、電梯或防火通道等場所或區域內，加裝設備、堆積貨物、收置危險物品或任何妨礙消防機能之器具貨物品，以免發生妨礙公共安全或公眾利用之行為。</w:t>
      </w:r>
    </w:p>
    <w:p w:rsidR="00B07516" w:rsidRDefault="00B07516" w:rsidP="00B07516">
      <w:pPr>
        <w:ind w:leftChars="200" w:left="1120" w:hangingChars="200" w:hanging="560"/>
      </w:pPr>
      <w:r w:rsidRPr="00D638B4">
        <w:rPr>
          <w:rFonts w:hint="eastAsia"/>
        </w:rPr>
        <w:t>四、乙方違反前三項之規定，甲方得要求乙方拆除或逕行招工拆除有害公共安全或違反相關法令規定之裝潢、招牌或其他增建物、修補受損部分結構或棄置物品。因前述行為所支出之費用，甲方得請求乙方償還並得先行自履約保證金中扣除，若有不足即依第</w:t>
      </w:r>
      <w:r>
        <w:rPr>
          <w:rFonts w:hint="eastAsia"/>
        </w:rPr>
        <w:t>三</w:t>
      </w:r>
      <w:r w:rsidRPr="00D638B4">
        <w:rPr>
          <w:rFonts w:hint="eastAsia"/>
        </w:rPr>
        <w:t>條第三款處理。</w:t>
      </w:r>
    </w:p>
    <w:p w:rsidR="00B07516" w:rsidRDefault="00910841" w:rsidP="00B07516">
      <w:pPr>
        <w:ind w:leftChars="200" w:left="1120" w:hangingChars="200" w:hanging="560"/>
      </w:pPr>
      <w:r>
        <w:rPr>
          <w:rFonts w:hint="eastAsia"/>
        </w:rPr>
        <w:t>五</w:t>
      </w:r>
      <w:r w:rsidR="00B07516" w:rsidRPr="00D638B4">
        <w:rPr>
          <w:rFonts w:hint="eastAsia"/>
        </w:rPr>
        <w:t>、乙方若因不符規定，遭致主管機關</w:t>
      </w:r>
      <w:r w:rsidR="00B07516" w:rsidRPr="00D638B4">
        <w:rPr>
          <w:rFonts w:hint="eastAsia"/>
        </w:rPr>
        <w:t>(</w:t>
      </w:r>
      <w:r w:rsidR="00B07516" w:rsidRPr="00D638B4">
        <w:rPr>
          <w:rFonts w:hint="eastAsia"/>
        </w:rPr>
        <w:t>建築、消防、公安、勞動、衛生、環保檢查等</w:t>
      </w:r>
      <w:r w:rsidR="00B07516" w:rsidRPr="00D638B4">
        <w:rPr>
          <w:rFonts w:hint="eastAsia"/>
        </w:rPr>
        <w:t>)</w:t>
      </w:r>
      <w:r w:rsidR="00B07516" w:rsidRPr="00D638B4">
        <w:rPr>
          <w:rFonts w:hint="eastAsia"/>
        </w:rPr>
        <w:t>處罰罰鍰，概由乙方負擔。</w:t>
      </w:r>
    </w:p>
    <w:p w:rsidR="00B07516" w:rsidRPr="002E2A04" w:rsidRDefault="00121C64" w:rsidP="00B07516">
      <w:pPr>
        <w:ind w:leftChars="200" w:left="1120" w:hangingChars="200" w:hanging="560"/>
        <w:rPr>
          <w:color w:val="FF0000"/>
        </w:rPr>
      </w:pPr>
      <w:r>
        <w:rPr>
          <w:rFonts w:hint="eastAsia"/>
        </w:rPr>
        <w:t>六</w:t>
      </w:r>
      <w:r w:rsidR="00B07516" w:rsidRPr="00121C64">
        <w:rPr>
          <w:rFonts w:hint="eastAsia"/>
          <w:color w:val="000000" w:themeColor="text1"/>
        </w:rPr>
        <w:t>、不可使用中國製廠牌的資通訊產品，含電子看板、跑馬燈、門禁監控、監視器等；類別包含：硬體、軟體及韌體。</w:t>
      </w:r>
    </w:p>
    <w:p w:rsidR="00B07516" w:rsidRPr="00D638B4" w:rsidRDefault="00B07516" w:rsidP="00B07516">
      <w:pPr>
        <w:pStyle w:val="af2"/>
      </w:pPr>
      <w:r w:rsidRPr="009F2E93">
        <w:rPr>
          <w:rFonts w:hint="eastAsia"/>
        </w:rPr>
        <w:t>第九條</w:t>
      </w:r>
      <w:r w:rsidRPr="009F2E93">
        <w:rPr>
          <w:rFonts w:hint="eastAsia"/>
        </w:rPr>
        <w:t xml:space="preserve"> </w:t>
      </w:r>
      <w:r w:rsidRPr="009F2E93">
        <w:rPr>
          <w:rFonts w:hint="eastAsia"/>
        </w:rPr>
        <w:t>人員管理</w:t>
      </w:r>
    </w:p>
    <w:p w:rsidR="00B07516" w:rsidRDefault="00B07516" w:rsidP="00B07516">
      <w:pPr>
        <w:ind w:leftChars="200" w:left="1120" w:hangingChars="200" w:hanging="560"/>
      </w:pPr>
      <w:r w:rsidRPr="00D638B4">
        <w:rPr>
          <w:rFonts w:hint="eastAsia"/>
        </w:rPr>
        <w:t>一、乙方應依相關法令規章遴選工作人員，優先僱用甲方校友或在學工讀生。</w:t>
      </w:r>
    </w:p>
    <w:p w:rsidR="00B07516" w:rsidRDefault="00B07516" w:rsidP="00B07516">
      <w:pPr>
        <w:ind w:leftChars="200" w:left="1120" w:hangingChars="200" w:hanging="560"/>
      </w:pPr>
      <w:r w:rsidRPr="00D638B4">
        <w:rPr>
          <w:rFonts w:hint="eastAsia"/>
        </w:rPr>
        <w:lastRenderedPageBreak/>
        <w:t>二、乙方派駐</w:t>
      </w:r>
      <w:r w:rsidRPr="00D638B4">
        <w:rPr>
          <w:rFonts w:hint="eastAsia"/>
          <w:lang w:val="af-ZA"/>
        </w:rPr>
        <w:t>本</w:t>
      </w:r>
      <w:r w:rsidRPr="00D638B4">
        <w:rPr>
          <w:rFonts w:hint="eastAsia"/>
        </w:rPr>
        <w:t>場地人員之薪資、福利、保險等費用，均由乙方自理並負擔外，並需符合勞基法或其他法規之規定。</w:t>
      </w:r>
    </w:p>
    <w:p w:rsidR="00B07516" w:rsidRDefault="00B07516" w:rsidP="00B07516">
      <w:pPr>
        <w:ind w:leftChars="200" w:left="1120" w:hangingChars="200" w:hanging="560"/>
      </w:pPr>
      <w:r>
        <w:rPr>
          <w:rFonts w:hint="eastAsia"/>
        </w:rPr>
        <w:t>三</w:t>
      </w:r>
      <w:r w:rsidRPr="003D5466">
        <w:rPr>
          <w:rFonts w:hint="eastAsia"/>
          <w:b/>
        </w:rPr>
        <w:t>、</w:t>
      </w:r>
      <w:r w:rsidRPr="009F2E93">
        <w:rPr>
          <w:rFonts w:hint="eastAsia"/>
        </w:rPr>
        <w:t>甲方校園全面禁菸，乙方派駐人員禁止吸菸。</w:t>
      </w:r>
    </w:p>
    <w:p w:rsidR="00B07516" w:rsidRPr="00D638B4" w:rsidRDefault="00B07516" w:rsidP="00B07516">
      <w:pPr>
        <w:pStyle w:val="af2"/>
      </w:pPr>
      <w:r w:rsidRPr="00D638B4">
        <w:rPr>
          <w:rFonts w:hint="eastAsia"/>
        </w:rPr>
        <w:t>第十條</w:t>
      </w:r>
      <w:r w:rsidRPr="00D638B4">
        <w:rPr>
          <w:rFonts w:hint="eastAsia"/>
        </w:rPr>
        <w:t xml:space="preserve">  </w:t>
      </w:r>
      <w:r w:rsidRPr="00D638B4">
        <w:rPr>
          <w:rFonts w:hint="eastAsia"/>
        </w:rPr>
        <w:t>保險</w:t>
      </w:r>
    </w:p>
    <w:p w:rsidR="00B07516" w:rsidRPr="00D638B4" w:rsidRDefault="00B07516" w:rsidP="00B07516">
      <w:pPr>
        <w:ind w:leftChars="200" w:left="1120" w:hangingChars="200" w:hanging="560"/>
      </w:pPr>
      <w:r w:rsidRPr="00D638B4">
        <w:rPr>
          <w:rFonts w:hint="eastAsia"/>
        </w:rPr>
        <w:t>一</w:t>
      </w:r>
      <w:r w:rsidRPr="00D638B4">
        <w:t>、乙方</w:t>
      </w:r>
      <w:r w:rsidRPr="00D638B4">
        <w:rPr>
          <w:rFonts w:hint="eastAsia"/>
        </w:rPr>
        <w:t>應就其</w:t>
      </w:r>
      <w:r w:rsidRPr="00D638B4">
        <w:t>經營標的物及設備投保公共意外責任保險，最低保險金額如下：</w:t>
      </w:r>
    </w:p>
    <w:p w:rsidR="00B07516" w:rsidRPr="004D06EA" w:rsidRDefault="00B07516" w:rsidP="00B07516">
      <w:pPr>
        <w:ind w:leftChars="400" w:left="1120" w:firstLineChars="5" w:firstLine="14"/>
      </w:pPr>
      <w:r w:rsidRPr="00D638B4">
        <w:t>每一個人身體傷亡：新</w:t>
      </w:r>
      <w:r>
        <w:rPr>
          <w:rFonts w:hint="eastAsia"/>
        </w:rPr>
        <w:t>台</w:t>
      </w:r>
      <w:r>
        <w:t>幣</w:t>
      </w:r>
      <w:r w:rsidRPr="004D06EA">
        <w:rPr>
          <w:rFonts w:hint="eastAsia"/>
        </w:rPr>
        <w:t>參</w:t>
      </w:r>
      <w:r w:rsidRPr="004D06EA">
        <w:t>佰萬元</w:t>
      </w:r>
      <w:r w:rsidRPr="004D06EA">
        <w:rPr>
          <w:rFonts w:hint="eastAsia"/>
        </w:rPr>
        <w:t>(3,000,000</w:t>
      </w:r>
      <w:r w:rsidRPr="004D06EA">
        <w:rPr>
          <w:rFonts w:hint="eastAsia"/>
        </w:rPr>
        <w:t>元</w:t>
      </w:r>
      <w:r w:rsidRPr="004D06EA">
        <w:rPr>
          <w:rFonts w:hint="eastAsia"/>
        </w:rPr>
        <w:t>)</w:t>
      </w:r>
      <w:r w:rsidRPr="004D06EA">
        <w:t>。</w:t>
      </w:r>
    </w:p>
    <w:p w:rsidR="00B07516" w:rsidRPr="004D06EA" w:rsidRDefault="00B07516" w:rsidP="00B07516">
      <w:pPr>
        <w:ind w:leftChars="400" w:left="1120" w:firstLineChars="5" w:firstLine="14"/>
      </w:pPr>
      <w:r w:rsidRPr="004D06EA">
        <w:t>每一事故身體傷亡：新台幣</w:t>
      </w:r>
      <w:r w:rsidRPr="004D06EA">
        <w:rPr>
          <w:rFonts w:hint="eastAsia"/>
        </w:rPr>
        <w:t>壹</w:t>
      </w:r>
      <w:r w:rsidRPr="004D06EA">
        <w:t>仟</w:t>
      </w:r>
      <w:r w:rsidRPr="004D06EA">
        <w:rPr>
          <w:rFonts w:hint="eastAsia"/>
          <w:color w:val="000000" w:themeColor="text1"/>
        </w:rPr>
        <w:t>伍</w:t>
      </w:r>
      <w:r w:rsidRPr="004D06EA">
        <w:t>佰萬元</w:t>
      </w:r>
      <w:r w:rsidRPr="004D06EA">
        <w:t>(1</w:t>
      </w:r>
      <w:r w:rsidRPr="004D06EA">
        <w:rPr>
          <w:rFonts w:hint="eastAsia"/>
        </w:rPr>
        <w:t>5,0</w:t>
      </w:r>
      <w:r w:rsidRPr="004D06EA">
        <w:t>00</w:t>
      </w:r>
      <w:r w:rsidRPr="004D06EA">
        <w:rPr>
          <w:rFonts w:hint="eastAsia"/>
        </w:rPr>
        <w:t>,</w:t>
      </w:r>
      <w:r w:rsidRPr="004D06EA">
        <w:t>000</w:t>
      </w:r>
      <w:r w:rsidRPr="004D06EA">
        <w:t>元</w:t>
      </w:r>
      <w:r w:rsidRPr="004D06EA">
        <w:t>)</w:t>
      </w:r>
      <w:r w:rsidRPr="004D06EA">
        <w:t>。</w:t>
      </w:r>
    </w:p>
    <w:p w:rsidR="00B07516" w:rsidRPr="004D06EA" w:rsidRDefault="00B07516" w:rsidP="00B07516">
      <w:pPr>
        <w:ind w:leftChars="400" w:left="1120" w:firstLineChars="5" w:firstLine="14"/>
      </w:pPr>
      <w:r w:rsidRPr="004D06EA">
        <w:t>每一事故財產損失：新</w:t>
      </w:r>
      <w:r w:rsidRPr="004D06EA">
        <w:rPr>
          <w:rFonts w:hint="eastAsia"/>
        </w:rPr>
        <w:t>台</w:t>
      </w:r>
      <w:r w:rsidRPr="004D06EA">
        <w:t>幣</w:t>
      </w:r>
      <w:r w:rsidRPr="004D06EA">
        <w:rPr>
          <w:rFonts w:hint="eastAsia"/>
        </w:rPr>
        <w:t>貳</w:t>
      </w:r>
      <w:r w:rsidRPr="004D06EA">
        <w:t>佰萬元</w:t>
      </w:r>
      <w:r w:rsidRPr="004D06EA">
        <w:rPr>
          <w:rFonts w:hint="eastAsia"/>
        </w:rPr>
        <w:t>(2,000,000</w:t>
      </w:r>
      <w:r w:rsidRPr="004D06EA">
        <w:rPr>
          <w:rFonts w:hint="eastAsia"/>
        </w:rPr>
        <w:t>元</w:t>
      </w:r>
      <w:r w:rsidRPr="004D06EA">
        <w:rPr>
          <w:rFonts w:hint="eastAsia"/>
        </w:rPr>
        <w:t>)</w:t>
      </w:r>
      <w:r w:rsidRPr="004D06EA">
        <w:t>。</w:t>
      </w:r>
    </w:p>
    <w:p w:rsidR="00B07516" w:rsidRPr="004D06EA" w:rsidRDefault="00B07516" w:rsidP="00B07516">
      <w:pPr>
        <w:ind w:leftChars="400" w:left="1120" w:firstLineChars="5" w:firstLine="14"/>
      </w:pPr>
      <w:r w:rsidRPr="004D06EA">
        <w:t>保</w:t>
      </w:r>
      <w:r w:rsidRPr="004D06EA">
        <w:rPr>
          <w:rFonts w:hint="eastAsia"/>
        </w:rPr>
        <w:t>險</w:t>
      </w:r>
      <w:r w:rsidRPr="004D06EA">
        <w:t>期間保險金額：新台幣</w:t>
      </w:r>
      <w:r w:rsidRPr="004D06EA">
        <w:rPr>
          <w:rFonts w:hint="eastAsia"/>
        </w:rPr>
        <w:t>肆</w:t>
      </w:r>
      <w:r w:rsidRPr="004D06EA">
        <w:t>仟</w:t>
      </w:r>
      <w:r w:rsidRPr="004D06EA">
        <w:rPr>
          <w:rFonts w:hint="eastAsia"/>
        </w:rPr>
        <w:t>捌</w:t>
      </w:r>
      <w:r w:rsidRPr="004D06EA">
        <w:t>佰萬</w:t>
      </w:r>
      <w:r w:rsidRPr="00CD0F55">
        <w:t>元</w:t>
      </w:r>
      <w:r w:rsidRPr="004D06EA">
        <w:rPr>
          <w:rFonts w:hint="eastAsia"/>
        </w:rPr>
        <w:t>(48,000,000</w:t>
      </w:r>
      <w:r w:rsidRPr="004D06EA">
        <w:rPr>
          <w:rFonts w:hint="eastAsia"/>
        </w:rPr>
        <w:t>元</w:t>
      </w:r>
      <w:r w:rsidRPr="004D06EA">
        <w:rPr>
          <w:rFonts w:hint="eastAsia"/>
        </w:rPr>
        <w:t>)</w:t>
      </w:r>
      <w:r w:rsidRPr="004D06EA">
        <w:t>。</w:t>
      </w:r>
    </w:p>
    <w:p w:rsidR="00B07516" w:rsidRPr="00D638B4" w:rsidRDefault="00121C64" w:rsidP="00121C64">
      <w:pPr>
        <w:pStyle w:val="ab"/>
      </w:pPr>
      <w:r>
        <w:rPr>
          <w:rFonts w:hint="eastAsia"/>
        </w:rPr>
        <w:t>二</w:t>
      </w:r>
      <w:r w:rsidR="00B07516" w:rsidRPr="00D638B4">
        <w:t>、</w:t>
      </w:r>
      <w:r w:rsidR="00B07516" w:rsidRPr="003A610B">
        <w:rPr>
          <w:b/>
          <w:color w:val="000000" w:themeColor="text1"/>
          <w:u w:val="single"/>
        </w:rPr>
        <w:t>保險費由乙方負擔，</w:t>
      </w:r>
      <w:r w:rsidR="00B07516" w:rsidRPr="003A610B">
        <w:rPr>
          <w:rFonts w:hint="eastAsia"/>
          <w:b/>
          <w:color w:val="000000" w:themeColor="text1"/>
          <w:u w:val="single"/>
        </w:rPr>
        <w:t>於簽約前完成並檢附</w:t>
      </w:r>
      <w:r w:rsidR="00B07516" w:rsidRPr="003A610B">
        <w:rPr>
          <w:b/>
          <w:color w:val="000000" w:themeColor="text1"/>
          <w:u w:val="single"/>
        </w:rPr>
        <w:t>保單</w:t>
      </w:r>
      <w:r w:rsidR="006A6F39" w:rsidRPr="003A610B">
        <w:rPr>
          <w:rFonts w:hint="eastAsia"/>
          <w:b/>
          <w:color w:val="000000" w:themeColor="text1"/>
          <w:u w:val="single"/>
        </w:rPr>
        <w:t>副</w:t>
      </w:r>
      <w:r w:rsidR="00B07516" w:rsidRPr="003A610B">
        <w:rPr>
          <w:rFonts w:hint="eastAsia"/>
          <w:b/>
          <w:color w:val="000000" w:themeColor="text1"/>
          <w:u w:val="single"/>
        </w:rPr>
        <w:t>本</w:t>
      </w:r>
      <w:r w:rsidR="00B07516" w:rsidRPr="003A610B">
        <w:rPr>
          <w:rFonts w:hint="eastAsia"/>
          <w:b/>
          <w:color w:val="000000" w:themeColor="text1"/>
          <w:u w:val="single"/>
        </w:rPr>
        <w:t>1</w:t>
      </w:r>
      <w:r w:rsidR="00B07516" w:rsidRPr="003A610B">
        <w:rPr>
          <w:rFonts w:hint="eastAsia"/>
          <w:b/>
          <w:color w:val="000000" w:themeColor="text1"/>
          <w:u w:val="single"/>
        </w:rPr>
        <w:t>份</w:t>
      </w:r>
      <w:r w:rsidR="00B07516" w:rsidRPr="003A610B">
        <w:rPr>
          <w:b/>
          <w:color w:val="000000" w:themeColor="text1"/>
          <w:u w:val="single"/>
        </w:rPr>
        <w:t>與收據</w:t>
      </w:r>
      <w:r w:rsidR="00B07516" w:rsidRPr="003A610B">
        <w:rPr>
          <w:rFonts w:hint="eastAsia"/>
          <w:b/>
          <w:color w:val="000000" w:themeColor="text1"/>
          <w:u w:val="single"/>
        </w:rPr>
        <w:t>副</w:t>
      </w:r>
      <w:r w:rsidR="00B07516" w:rsidRPr="003A610B">
        <w:rPr>
          <w:b/>
          <w:color w:val="000000" w:themeColor="text1"/>
          <w:u w:val="single"/>
        </w:rPr>
        <w:t>本</w:t>
      </w:r>
      <w:r w:rsidR="00B07516" w:rsidRPr="003A610B">
        <w:rPr>
          <w:rFonts w:hint="eastAsia"/>
          <w:b/>
          <w:color w:val="000000" w:themeColor="text1"/>
          <w:u w:val="single"/>
        </w:rPr>
        <w:t>1</w:t>
      </w:r>
      <w:r w:rsidR="00B07516" w:rsidRPr="003A610B">
        <w:rPr>
          <w:rFonts w:hint="eastAsia"/>
          <w:b/>
          <w:color w:val="000000" w:themeColor="text1"/>
          <w:u w:val="single"/>
        </w:rPr>
        <w:t>份</w:t>
      </w:r>
      <w:r w:rsidR="00B07516" w:rsidRPr="003A610B">
        <w:rPr>
          <w:b/>
          <w:color w:val="000000" w:themeColor="text1"/>
          <w:u w:val="single"/>
        </w:rPr>
        <w:t>供甲方存查</w:t>
      </w:r>
      <w:r w:rsidR="00B07516" w:rsidRPr="00D638B4">
        <w:t>。保險期間，若有保險範圍不足、保險金額過低、保險期間不足或其他投保未盡事宜，造成甲方或其他第三者受損時</w:t>
      </w:r>
      <w:r w:rsidR="00B07516" w:rsidRPr="00D638B4">
        <w:rPr>
          <w:rFonts w:hint="eastAsia"/>
        </w:rPr>
        <w:t>，</w:t>
      </w:r>
      <w:r w:rsidR="00B07516" w:rsidRPr="00D638B4">
        <w:t>乙方仍應負擔全部賠償或補償責任。前項保險期間應涵蓋契約履約期間</w:t>
      </w:r>
      <w:r w:rsidR="00B07516" w:rsidRPr="00D638B4">
        <w:rPr>
          <w:rFonts w:hint="eastAsia"/>
        </w:rPr>
        <w:t>，</w:t>
      </w:r>
      <w:r w:rsidR="00B07516" w:rsidRPr="00D638B4">
        <w:t>得逐年投保。</w:t>
      </w:r>
    </w:p>
    <w:p w:rsidR="00B07516" w:rsidRDefault="00121C64" w:rsidP="00121C64">
      <w:pPr>
        <w:pStyle w:val="ab"/>
      </w:pPr>
      <w:r>
        <w:rPr>
          <w:rFonts w:hint="eastAsia"/>
        </w:rPr>
        <w:t>三、</w:t>
      </w:r>
      <w:r w:rsidR="00B07516">
        <w:rPr>
          <w:rFonts w:hint="eastAsia"/>
        </w:rPr>
        <w:t>每一事故之自負額上限：新台</w:t>
      </w:r>
      <w:r w:rsidR="00B07516" w:rsidRPr="00D638B4">
        <w:rPr>
          <w:rFonts w:hint="eastAsia"/>
        </w:rPr>
        <w:t>幣</w:t>
      </w:r>
      <w:r w:rsidR="00B07516" w:rsidRPr="004D06EA">
        <w:rPr>
          <w:rFonts w:hint="eastAsia"/>
        </w:rPr>
        <w:t>貳仟伍佰元</w:t>
      </w:r>
      <w:r w:rsidR="00B07516" w:rsidRPr="004D06EA">
        <w:rPr>
          <w:rFonts w:hint="eastAsia"/>
        </w:rPr>
        <w:t>(2,500</w:t>
      </w:r>
      <w:r w:rsidR="00B07516" w:rsidRPr="004D06EA">
        <w:rPr>
          <w:rFonts w:hint="eastAsia"/>
        </w:rPr>
        <w:t>元</w:t>
      </w:r>
      <w:r w:rsidR="00B07516" w:rsidRPr="004D06EA">
        <w:rPr>
          <w:rFonts w:hint="eastAsia"/>
        </w:rPr>
        <w:t>)</w:t>
      </w:r>
      <w:r w:rsidR="00B07516" w:rsidRPr="004D06EA">
        <w:rPr>
          <w:rFonts w:hint="eastAsia"/>
        </w:rPr>
        <w:t>。</w:t>
      </w:r>
    </w:p>
    <w:p w:rsidR="00B07516" w:rsidRPr="00D638B4" w:rsidRDefault="00B07516" w:rsidP="00B07516">
      <w:pPr>
        <w:pStyle w:val="af2"/>
      </w:pPr>
      <w:r w:rsidRPr="00D638B4">
        <w:rPr>
          <w:rFonts w:hint="eastAsia"/>
        </w:rPr>
        <w:t>第十一條</w:t>
      </w:r>
      <w:r w:rsidRPr="00D638B4">
        <w:rPr>
          <w:rFonts w:hint="eastAsia"/>
        </w:rPr>
        <w:t xml:space="preserve"> </w:t>
      </w:r>
      <w:r w:rsidRPr="00D638B4">
        <w:rPr>
          <w:rFonts w:hint="eastAsia"/>
        </w:rPr>
        <w:t>終止租賃契約</w:t>
      </w:r>
    </w:p>
    <w:p w:rsidR="00B07516" w:rsidRDefault="00B07516" w:rsidP="00B07516">
      <w:pPr>
        <w:ind w:leftChars="200" w:left="1120" w:hangingChars="200" w:hanging="560"/>
      </w:pPr>
      <w:r w:rsidRPr="00D638B4">
        <w:rPr>
          <w:rFonts w:hint="eastAsia"/>
        </w:rPr>
        <w:t>一、契約期間，若標的物之全部或一部經政府徵收為公用；或因都市計畫變更；或因法令限制；或標的物因不可歸責於任一方之事而有重大毀損滅失情事時，雙方得終止契約。</w:t>
      </w:r>
    </w:p>
    <w:p w:rsidR="00B07516" w:rsidRDefault="00B07516" w:rsidP="00B07516">
      <w:pPr>
        <w:ind w:leftChars="200" w:left="1120" w:hangingChars="200" w:hanging="560"/>
      </w:pPr>
      <w:r w:rsidRPr="00D638B4">
        <w:rPr>
          <w:rFonts w:hint="eastAsia"/>
        </w:rPr>
        <w:t>二、政府實施國家政策或都市計畫或土地重劃；或甲方因開發利用；或另有處分計畫，有收回必要時，雙方得終止契約。</w:t>
      </w:r>
    </w:p>
    <w:p w:rsidR="00B07516" w:rsidRDefault="00B07516" w:rsidP="00B07516">
      <w:pPr>
        <w:ind w:leftChars="200" w:left="1120" w:hangingChars="200" w:hanging="560"/>
      </w:pPr>
      <w:r w:rsidRPr="00D638B4">
        <w:rPr>
          <w:rFonts w:hint="eastAsia"/>
        </w:rPr>
        <w:t>三、租賃土地如因前二項致不能達原租賃之目的時，雙方得終止本契約，乙方除請求退還預付之租金外，不得向甲方要求任何補償。</w:t>
      </w:r>
    </w:p>
    <w:p w:rsidR="00B07516" w:rsidRPr="00D638B4" w:rsidRDefault="00B07516" w:rsidP="00B07516">
      <w:pPr>
        <w:ind w:leftChars="200" w:left="1120" w:hangingChars="200" w:hanging="560"/>
      </w:pPr>
      <w:r w:rsidRPr="00D638B4">
        <w:rPr>
          <w:rFonts w:hint="eastAsia"/>
        </w:rPr>
        <w:t>四、乙方有下列情事之一時，甲方得不經催告，逕行終止契約：</w:t>
      </w:r>
    </w:p>
    <w:p w:rsidR="00B07516" w:rsidRPr="006004AF" w:rsidRDefault="00B07516" w:rsidP="00B07516">
      <w:pPr>
        <w:ind w:leftChars="400" w:left="1610" w:hangingChars="175" w:hanging="490"/>
        <w:jc w:val="both"/>
        <w:rPr>
          <w:b/>
        </w:rPr>
      </w:pPr>
      <w:r w:rsidRPr="006004AF">
        <w:rPr>
          <w:rFonts w:hint="eastAsia"/>
        </w:rPr>
        <w:t>(</w:t>
      </w:r>
      <w:r w:rsidRPr="006004AF">
        <w:rPr>
          <w:rFonts w:hint="eastAsia"/>
        </w:rPr>
        <w:t>一</w:t>
      </w:r>
      <w:r w:rsidRPr="006004AF">
        <w:rPr>
          <w:rFonts w:hint="eastAsia"/>
        </w:rPr>
        <w:t>)</w:t>
      </w:r>
      <w:r w:rsidRPr="006004AF">
        <w:rPr>
          <w:rFonts w:hint="eastAsia"/>
        </w:rPr>
        <w:t>乙方依消費者債務清理條例聲請更生或清算或經法院裁定重整、宣告破產、進行破產法上之和解或因違反法令經主管行政機關命令解散或命令停業或歇業。</w:t>
      </w:r>
    </w:p>
    <w:p w:rsidR="00B07516" w:rsidRDefault="00B07516" w:rsidP="00B07516">
      <w:pPr>
        <w:ind w:leftChars="400" w:left="1610" w:hangingChars="175" w:hanging="490"/>
        <w:jc w:val="both"/>
      </w:pPr>
      <w:r w:rsidRPr="006004AF">
        <w:rPr>
          <w:color w:val="000000"/>
        </w:rPr>
        <w:t>(</w:t>
      </w:r>
      <w:r w:rsidRPr="006004AF">
        <w:rPr>
          <w:color w:val="000000"/>
        </w:rPr>
        <w:t>二</w:t>
      </w:r>
      <w:r w:rsidRPr="006004AF">
        <w:rPr>
          <w:color w:val="000000"/>
        </w:rPr>
        <w:t>)</w:t>
      </w:r>
      <w:r w:rsidRPr="006004AF">
        <w:t>乙方將租賃標的物轉租、轉讓</w:t>
      </w:r>
      <w:r w:rsidRPr="006004AF">
        <w:rPr>
          <w:rFonts w:hint="eastAsia"/>
        </w:rPr>
        <w:t>、與他人共同合作</w:t>
      </w:r>
      <w:r w:rsidRPr="006004AF">
        <w:t>或以其他名義供第三人使用。</w:t>
      </w:r>
    </w:p>
    <w:p w:rsidR="00B07516" w:rsidRDefault="00B07516" w:rsidP="00B07516">
      <w:pPr>
        <w:ind w:leftChars="400" w:left="1610" w:hangingChars="175" w:hanging="490"/>
        <w:jc w:val="both"/>
      </w:pPr>
      <w:r w:rsidRPr="006004AF">
        <w:t>(</w:t>
      </w:r>
      <w:r w:rsidR="00121C64">
        <w:rPr>
          <w:rFonts w:hint="eastAsia"/>
        </w:rPr>
        <w:t>三</w:t>
      </w:r>
      <w:r w:rsidRPr="006004AF">
        <w:t>)</w:t>
      </w:r>
      <w:r w:rsidR="00121C64">
        <w:rPr>
          <w:rFonts w:hint="eastAsia"/>
        </w:rPr>
        <w:t>場地牆面</w:t>
      </w:r>
      <w:r w:rsidRPr="006004AF">
        <w:t>租金</w:t>
      </w:r>
      <w:r w:rsidRPr="006004AF">
        <w:rPr>
          <w:rFonts w:hint="eastAsia"/>
        </w:rPr>
        <w:t>、</w:t>
      </w:r>
      <w:r w:rsidRPr="006004AF">
        <w:t>稅捐或其他費用繳納期限屆至而仍未繳納者，經甲方連續催告</w:t>
      </w:r>
      <w:r w:rsidRPr="006004AF">
        <w:t>3</w:t>
      </w:r>
      <w:r w:rsidRPr="006004AF">
        <w:t>次仍未履行者。</w:t>
      </w:r>
    </w:p>
    <w:p w:rsidR="00B07516" w:rsidRDefault="00B07516" w:rsidP="00B07516">
      <w:pPr>
        <w:ind w:leftChars="400" w:left="1610" w:hangingChars="175" w:hanging="490"/>
        <w:jc w:val="both"/>
      </w:pPr>
      <w:r w:rsidRPr="006004AF">
        <w:t>(</w:t>
      </w:r>
      <w:r w:rsidR="00121C64">
        <w:rPr>
          <w:rFonts w:hint="eastAsia"/>
        </w:rPr>
        <w:t>四</w:t>
      </w:r>
      <w:r w:rsidRPr="006004AF">
        <w:t>)</w:t>
      </w:r>
      <w:r w:rsidRPr="006004AF">
        <w:t>乙方違反本契約規定或重大違反法令致嚴重影響其經營能力或甲方聲譽者，經甲方給予相當期限改善，而逾期未改善時，甲方得立即終止租約。</w:t>
      </w:r>
    </w:p>
    <w:p w:rsidR="00B07516" w:rsidRPr="006004AF" w:rsidRDefault="00B07516" w:rsidP="00B07516">
      <w:pPr>
        <w:ind w:leftChars="400" w:left="1610" w:hangingChars="175" w:hanging="490"/>
        <w:jc w:val="both"/>
        <w:rPr>
          <w:b/>
        </w:rPr>
      </w:pPr>
      <w:r w:rsidRPr="006004AF">
        <w:rPr>
          <w:rFonts w:hint="eastAsia"/>
        </w:rPr>
        <w:t>(</w:t>
      </w:r>
      <w:r w:rsidR="00121C64">
        <w:rPr>
          <w:rFonts w:hint="eastAsia"/>
        </w:rPr>
        <w:t>五</w:t>
      </w:r>
      <w:r w:rsidRPr="006004AF">
        <w:rPr>
          <w:rFonts w:hint="eastAsia"/>
        </w:rPr>
        <w:t>)</w:t>
      </w:r>
      <w:r w:rsidRPr="006004AF">
        <w:rPr>
          <w:rFonts w:hint="eastAsia"/>
        </w:rPr>
        <w:t>甲、乙雙方於發生下列情事時：</w:t>
      </w:r>
    </w:p>
    <w:p w:rsidR="00B07516" w:rsidRDefault="00B07516" w:rsidP="00B07516">
      <w:pPr>
        <w:pStyle w:val="11"/>
        <w:ind w:left="1960" w:hanging="420"/>
      </w:pPr>
      <w:r w:rsidRPr="006004AF">
        <w:rPr>
          <w:rFonts w:hint="eastAsia"/>
        </w:rPr>
        <w:lastRenderedPageBreak/>
        <w:t>1.</w:t>
      </w:r>
      <w:r>
        <w:t xml:space="preserve"> </w:t>
      </w:r>
      <w:r w:rsidRPr="006004AF">
        <w:rPr>
          <w:rFonts w:hint="eastAsia"/>
        </w:rPr>
        <w:t>因可歸責乙方事由之終止契約，甲方得逕行執行，若致使甲方有損失者，甲方並得請求損害賠償。</w:t>
      </w:r>
    </w:p>
    <w:p w:rsidR="00B07516" w:rsidRDefault="00B07516" w:rsidP="00B07516">
      <w:pPr>
        <w:pStyle w:val="11"/>
        <w:ind w:left="1960" w:hanging="420"/>
      </w:pPr>
      <w:r w:rsidRPr="006004AF">
        <w:rPr>
          <w:rFonts w:hint="eastAsia"/>
        </w:rPr>
        <w:t>2.</w:t>
      </w:r>
      <w:r>
        <w:t xml:space="preserve"> </w:t>
      </w:r>
      <w:r w:rsidRPr="006004AF">
        <w:rPr>
          <w:rFonts w:hint="eastAsia"/>
        </w:rPr>
        <w:t>乙方於租期屆滿前申請終止本契約，或可歸責於乙方之事由而終止租約者，應得甲方同意後，始生終止效力。甲方同意乙方終止契約後，其已繳交之履約保證金及已交付而未到期之</w:t>
      </w:r>
      <w:r w:rsidR="00121C64">
        <w:rPr>
          <w:rFonts w:hint="eastAsia"/>
        </w:rPr>
        <w:t>場</w:t>
      </w:r>
      <w:r w:rsidRPr="006004AF">
        <w:rPr>
          <w:rFonts w:hint="eastAsia"/>
        </w:rPr>
        <w:t>地</w:t>
      </w:r>
      <w:r w:rsidR="00121C64">
        <w:rPr>
          <w:rFonts w:hint="eastAsia"/>
        </w:rPr>
        <w:t>牆面</w:t>
      </w:r>
      <w:r w:rsidRPr="006004AF">
        <w:rPr>
          <w:rFonts w:hint="eastAsia"/>
        </w:rPr>
        <w:t>租金，甲方不予發還。</w:t>
      </w:r>
    </w:p>
    <w:p w:rsidR="00B07516" w:rsidRPr="006004AF" w:rsidRDefault="00B07516" w:rsidP="00B07516">
      <w:pPr>
        <w:pStyle w:val="11"/>
        <w:ind w:left="1960" w:hanging="420"/>
        <w:rPr>
          <w:b/>
        </w:rPr>
      </w:pPr>
      <w:r w:rsidRPr="006004AF">
        <w:rPr>
          <w:rFonts w:hint="eastAsia"/>
        </w:rPr>
        <w:t>3.</w:t>
      </w:r>
      <w:r>
        <w:t xml:space="preserve"> </w:t>
      </w:r>
      <w:r w:rsidRPr="006004AF">
        <w:rPr>
          <w:rFonts w:hint="eastAsia"/>
        </w:rPr>
        <w:t>甲方依前所列事由之一終止本契約，乙方所繳之履約保證金及已交付而未到期之</w:t>
      </w:r>
      <w:r w:rsidR="00121C64">
        <w:rPr>
          <w:rFonts w:hint="eastAsia"/>
        </w:rPr>
        <w:t>場</w:t>
      </w:r>
      <w:r w:rsidRPr="006004AF">
        <w:rPr>
          <w:rFonts w:hint="eastAsia"/>
        </w:rPr>
        <w:t>地</w:t>
      </w:r>
      <w:r w:rsidR="00121C64">
        <w:rPr>
          <w:rFonts w:hint="eastAsia"/>
        </w:rPr>
        <w:t>牆面</w:t>
      </w:r>
      <w:r w:rsidRPr="006004AF">
        <w:rPr>
          <w:rFonts w:hint="eastAsia"/>
        </w:rPr>
        <w:t>租金，甲方不予發還，乙方均不得請求返還，乙方並同意放棄以履約保證金抵付</w:t>
      </w:r>
      <w:r w:rsidR="00121C64">
        <w:rPr>
          <w:rFonts w:hint="eastAsia"/>
        </w:rPr>
        <w:t>場</w:t>
      </w:r>
      <w:r w:rsidRPr="006004AF">
        <w:rPr>
          <w:rFonts w:hint="eastAsia"/>
        </w:rPr>
        <w:t>地</w:t>
      </w:r>
      <w:r w:rsidR="00121C64">
        <w:rPr>
          <w:rFonts w:hint="eastAsia"/>
        </w:rPr>
        <w:t>牆面</w:t>
      </w:r>
      <w:r w:rsidRPr="006004AF">
        <w:rPr>
          <w:rFonts w:hint="eastAsia"/>
        </w:rPr>
        <w:t>租金之抗辯權，其因而致甲方受損害者，甲方並得請求損害賠償。</w:t>
      </w:r>
    </w:p>
    <w:p w:rsidR="00B07516" w:rsidRDefault="00B07516" w:rsidP="00121C64">
      <w:pPr>
        <w:ind w:leftChars="405" w:left="1610" w:hangingChars="170" w:hanging="476"/>
        <w:jc w:val="both"/>
        <w:rPr>
          <w:szCs w:val="28"/>
          <w:lang w:val="af-ZA"/>
        </w:rPr>
      </w:pPr>
      <w:r w:rsidRPr="00D638B4">
        <w:rPr>
          <w:szCs w:val="28"/>
          <w:lang w:val="af-ZA"/>
        </w:rPr>
        <w:t>(</w:t>
      </w:r>
      <w:r w:rsidR="00121C64">
        <w:rPr>
          <w:rFonts w:hint="eastAsia"/>
          <w:szCs w:val="28"/>
          <w:lang w:val="af-ZA"/>
        </w:rPr>
        <w:t>六</w:t>
      </w:r>
      <w:r w:rsidRPr="00D638B4">
        <w:rPr>
          <w:szCs w:val="28"/>
          <w:lang w:val="af-ZA"/>
        </w:rPr>
        <w:t>)</w:t>
      </w:r>
      <w:r w:rsidRPr="00D638B4">
        <w:rPr>
          <w:szCs w:val="28"/>
          <w:lang w:val="af-ZA"/>
        </w:rPr>
        <w:t>違反本契約規定事項</w:t>
      </w:r>
      <w:r w:rsidRPr="00D638B4">
        <w:rPr>
          <w:rFonts w:hint="eastAsia"/>
          <w:szCs w:val="28"/>
          <w:lang w:val="af-ZA"/>
        </w:rPr>
        <w:t>，或違反</w:t>
      </w:r>
      <w:r w:rsidRPr="00D638B4">
        <w:rPr>
          <w:szCs w:val="28"/>
          <w:lang w:val="af-ZA"/>
        </w:rPr>
        <w:t>合於民法</w:t>
      </w:r>
      <w:r w:rsidRPr="00D638B4">
        <w:rPr>
          <w:rFonts w:hint="eastAsia"/>
          <w:szCs w:val="28"/>
          <w:lang w:val="af-ZA"/>
        </w:rPr>
        <w:t>、國有財產法</w:t>
      </w:r>
      <w:r w:rsidRPr="00D638B4">
        <w:rPr>
          <w:szCs w:val="28"/>
          <w:lang w:val="af-ZA"/>
        </w:rPr>
        <w:t>或其他法令規定，得予終止契約者。</w:t>
      </w:r>
    </w:p>
    <w:p w:rsidR="00B07516" w:rsidRPr="00D638B4" w:rsidRDefault="00B07516" w:rsidP="00B07516">
      <w:pPr>
        <w:pStyle w:val="af2"/>
      </w:pPr>
      <w:r w:rsidRPr="00716876">
        <w:rPr>
          <w:color w:val="auto"/>
        </w:rPr>
        <w:t>第十二</w:t>
      </w:r>
      <w:r w:rsidRPr="00D638B4">
        <w:t>條</w:t>
      </w:r>
      <w:r w:rsidRPr="00D638B4">
        <w:t xml:space="preserve"> </w:t>
      </w:r>
      <w:r w:rsidRPr="00D638B4">
        <w:t>返還</w:t>
      </w:r>
      <w:r w:rsidR="00121C64">
        <w:rPr>
          <w:rFonts w:hint="eastAsia"/>
        </w:rPr>
        <w:t>場</w:t>
      </w:r>
      <w:r w:rsidRPr="00D638B4">
        <w:t>地</w:t>
      </w:r>
      <w:r w:rsidR="00121C64">
        <w:rPr>
          <w:rFonts w:hint="eastAsia"/>
        </w:rPr>
        <w:t>牆面</w:t>
      </w:r>
    </w:p>
    <w:p w:rsidR="00B07516" w:rsidRPr="00D638B4" w:rsidRDefault="00B07516" w:rsidP="00B07516">
      <w:pPr>
        <w:ind w:leftChars="200" w:left="1120" w:hangingChars="200" w:hanging="560"/>
      </w:pPr>
      <w:r w:rsidRPr="00D638B4">
        <w:t>一、甲方於租期屆滿前，通知乙方依下列方式辦理</w:t>
      </w:r>
      <w:r w:rsidRPr="00C724FF">
        <w:rPr>
          <w:rFonts w:hint="eastAsia"/>
        </w:rPr>
        <w:t>：</w:t>
      </w:r>
    </w:p>
    <w:p w:rsidR="00B07516" w:rsidRPr="00D638B4" w:rsidRDefault="00B07516" w:rsidP="00B07516">
      <w:pPr>
        <w:ind w:leftChars="400" w:left="1610" w:hangingChars="175" w:hanging="490"/>
        <w:jc w:val="both"/>
        <w:rPr>
          <w:szCs w:val="28"/>
          <w:lang w:val="af-ZA"/>
        </w:rPr>
      </w:pPr>
      <w:r w:rsidRPr="00D638B4">
        <w:rPr>
          <w:szCs w:val="28"/>
          <w:lang w:val="af-ZA"/>
        </w:rPr>
        <w:t>(</w:t>
      </w:r>
      <w:r w:rsidRPr="00D638B4">
        <w:rPr>
          <w:szCs w:val="28"/>
          <w:lang w:val="af-ZA"/>
        </w:rPr>
        <w:t>一</w:t>
      </w:r>
      <w:r w:rsidRPr="00D638B4">
        <w:rPr>
          <w:szCs w:val="28"/>
          <w:lang w:val="af-ZA"/>
        </w:rPr>
        <w:t>)</w:t>
      </w:r>
      <w:r w:rsidRPr="00D638B4">
        <w:rPr>
          <w:szCs w:val="28"/>
          <w:lang w:val="af-ZA"/>
        </w:rPr>
        <w:t>若甲方需要回復當時交付時之原狀，乙方應配合於一個月內回復原狀，並不得藉詞推諉或主張任何權利，且不得向甲方請求遷移費或任何費用，逾時所有尚留滯在該營業場地內之物品，得由甲方視同為廢棄物處理，並逕行招商回復裝潢及清空廢棄物，所有費用自履約保證金中逕行扣</w:t>
      </w:r>
      <w:r w:rsidRPr="00D638B4">
        <w:rPr>
          <w:rFonts w:hint="eastAsia"/>
          <w:szCs w:val="28"/>
          <w:lang w:val="af-ZA"/>
        </w:rPr>
        <w:t>抵</w:t>
      </w:r>
      <w:r w:rsidRPr="00D638B4">
        <w:rPr>
          <w:szCs w:val="28"/>
          <w:lang w:val="af-ZA"/>
        </w:rPr>
        <w:t>。</w:t>
      </w:r>
    </w:p>
    <w:p w:rsidR="00B07516" w:rsidRPr="00D638B4" w:rsidRDefault="00B07516" w:rsidP="00B07516">
      <w:pPr>
        <w:ind w:leftChars="400" w:left="1610" w:hangingChars="175" w:hanging="490"/>
        <w:jc w:val="both"/>
        <w:rPr>
          <w:szCs w:val="28"/>
          <w:lang w:val="af-ZA"/>
        </w:rPr>
      </w:pPr>
      <w:r w:rsidRPr="00D638B4">
        <w:rPr>
          <w:szCs w:val="28"/>
          <w:lang w:val="af-ZA"/>
        </w:rPr>
        <w:t>(</w:t>
      </w:r>
      <w:r w:rsidRPr="00D638B4">
        <w:rPr>
          <w:szCs w:val="28"/>
          <w:lang w:val="af-ZA"/>
        </w:rPr>
        <w:t>二</w:t>
      </w:r>
      <w:r w:rsidRPr="00D638B4">
        <w:rPr>
          <w:szCs w:val="28"/>
          <w:lang w:val="af-ZA"/>
        </w:rPr>
        <w:t>)</w:t>
      </w:r>
      <w:r w:rsidRPr="00D638B4">
        <w:rPr>
          <w:szCs w:val="28"/>
          <w:lang w:val="af-ZA"/>
        </w:rPr>
        <w:t>乙方應將自費購買之設備騰空後，並連同租賃</w:t>
      </w:r>
      <w:r w:rsidR="00AD1936">
        <w:rPr>
          <w:rFonts w:hint="eastAsia"/>
          <w:szCs w:val="28"/>
          <w:lang w:val="af-ZA"/>
        </w:rPr>
        <w:t>場地牆面</w:t>
      </w:r>
      <w:r w:rsidRPr="00D638B4">
        <w:rPr>
          <w:szCs w:val="28"/>
          <w:lang w:val="af-ZA"/>
        </w:rPr>
        <w:t>與甲方完成點交。未依約於租期屆滿時拆除遷移，則遺留物品、裝修及設備，由甲方無償取得，或任由甲方處理，所需費用由乙方負擔。</w:t>
      </w:r>
    </w:p>
    <w:p w:rsidR="00B07516" w:rsidRPr="00D638B4" w:rsidRDefault="00B07516" w:rsidP="00B07516">
      <w:pPr>
        <w:ind w:leftChars="400" w:left="1610" w:hangingChars="175" w:hanging="490"/>
        <w:jc w:val="both"/>
        <w:rPr>
          <w:szCs w:val="28"/>
          <w:lang w:val="af-ZA"/>
        </w:rPr>
      </w:pPr>
      <w:r w:rsidRPr="00D638B4">
        <w:rPr>
          <w:szCs w:val="28"/>
          <w:lang w:val="af-ZA"/>
        </w:rPr>
        <w:t>(</w:t>
      </w:r>
      <w:r w:rsidRPr="00D638B4">
        <w:rPr>
          <w:szCs w:val="28"/>
          <w:lang w:val="af-ZA"/>
        </w:rPr>
        <w:t>三</w:t>
      </w:r>
      <w:r w:rsidRPr="00D638B4">
        <w:rPr>
          <w:szCs w:val="28"/>
          <w:lang w:val="af-ZA"/>
        </w:rPr>
        <w:t>)</w:t>
      </w:r>
      <w:r w:rsidRPr="00D638B4">
        <w:rPr>
          <w:szCs w:val="28"/>
          <w:lang w:val="af-ZA"/>
        </w:rPr>
        <w:t>乙方應於租期屆滿時自行拆除地上物並與甲方完成點交；其未拆除者，並視同委任甲方代為拆除，所需費用由乙方負擔。</w:t>
      </w:r>
    </w:p>
    <w:p w:rsidR="00B07516" w:rsidRPr="00D638B4" w:rsidRDefault="00B07516" w:rsidP="00B07516">
      <w:pPr>
        <w:ind w:leftChars="200" w:left="1120" w:hangingChars="200" w:hanging="560"/>
        <w:rPr>
          <w:szCs w:val="28"/>
        </w:rPr>
      </w:pPr>
      <w:r w:rsidRPr="00D638B4">
        <w:rPr>
          <w:rFonts w:hint="eastAsia"/>
        </w:rPr>
        <w:t>二</w:t>
      </w:r>
      <w:r w:rsidRPr="00D638B4">
        <w:t>、乙方違反前條規定時，自租期屆滿之翌日起，</w:t>
      </w:r>
      <w:r w:rsidRPr="00D638B4">
        <w:rPr>
          <w:rFonts w:hint="eastAsia"/>
        </w:rPr>
        <w:t>至</w:t>
      </w:r>
      <w:r w:rsidRPr="00D638B4">
        <w:t>拆除完畢返還租賃物或甲方代為拆除完畢為止，依第十五條罰則處理，其因而致甲方損害者，甲方並得按損害金額請求賠償。</w:t>
      </w:r>
    </w:p>
    <w:p w:rsidR="00B07516" w:rsidRDefault="00B07516" w:rsidP="00B07516">
      <w:pPr>
        <w:ind w:leftChars="200" w:left="1120" w:hangingChars="200" w:hanging="560"/>
      </w:pPr>
      <w:r w:rsidRPr="00D638B4">
        <w:rPr>
          <w:rFonts w:hint="eastAsia"/>
        </w:rPr>
        <w:t>三</w:t>
      </w:r>
      <w:r w:rsidRPr="00D638B4">
        <w:t>、乙方設有營業登記或其他附加權利，應於點交完成前辦理註銷，並繳清各項相關費用</w:t>
      </w:r>
      <w:r w:rsidRPr="00D638B4">
        <w:t>(</w:t>
      </w:r>
      <w:r w:rsidRPr="00285ADE">
        <w:rPr>
          <w:color w:val="000000" w:themeColor="text1"/>
        </w:rPr>
        <w:t>如</w:t>
      </w:r>
      <w:r w:rsidRPr="00285ADE">
        <w:rPr>
          <w:rFonts w:hint="eastAsia"/>
          <w:color w:val="000000" w:themeColor="text1"/>
        </w:rPr>
        <w:t>：</w:t>
      </w:r>
      <w:r w:rsidRPr="00285ADE">
        <w:rPr>
          <w:color w:val="000000" w:themeColor="text1"/>
        </w:rPr>
        <w:t>水電、</w:t>
      </w:r>
      <w:r w:rsidRPr="00285ADE">
        <w:rPr>
          <w:rFonts w:hint="eastAsia"/>
          <w:color w:val="000000" w:themeColor="text1"/>
        </w:rPr>
        <w:t>電話、網路</w:t>
      </w:r>
      <w:r w:rsidRPr="00285ADE">
        <w:rPr>
          <w:color w:val="000000" w:themeColor="text1"/>
        </w:rPr>
        <w:t>等</w:t>
      </w:r>
      <w:r w:rsidRPr="00285ADE">
        <w:rPr>
          <w:color w:val="000000" w:themeColor="text1"/>
        </w:rPr>
        <w:t>)</w:t>
      </w:r>
      <w:r w:rsidRPr="00D638B4">
        <w:t>，</w:t>
      </w:r>
      <w:r w:rsidRPr="00D638B4">
        <w:rPr>
          <w:rFonts w:hint="eastAsia"/>
        </w:rPr>
        <w:t>違者</w:t>
      </w:r>
      <w:r w:rsidRPr="00D638B4">
        <w:t>依</w:t>
      </w:r>
      <w:r w:rsidRPr="00D638B4">
        <w:rPr>
          <w:rFonts w:hint="eastAsia"/>
        </w:rPr>
        <w:t>本契約</w:t>
      </w:r>
      <w:r w:rsidRPr="00D638B4">
        <w:t>第十五條罰則處理。</w:t>
      </w:r>
    </w:p>
    <w:p w:rsidR="00B07516" w:rsidRPr="00D638B4" w:rsidRDefault="00B07516" w:rsidP="00B07516">
      <w:pPr>
        <w:pStyle w:val="af2"/>
      </w:pPr>
      <w:r w:rsidRPr="00D638B4">
        <w:rPr>
          <w:rFonts w:hint="eastAsia"/>
        </w:rPr>
        <w:t>第十三條</w:t>
      </w:r>
      <w:r w:rsidRPr="00D638B4">
        <w:rPr>
          <w:rFonts w:hint="eastAsia"/>
        </w:rPr>
        <w:t xml:space="preserve"> </w:t>
      </w:r>
      <w:r w:rsidRPr="00D638B4">
        <w:rPr>
          <w:rFonts w:hint="eastAsia"/>
        </w:rPr>
        <w:t>訴訟管轄</w:t>
      </w:r>
    </w:p>
    <w:p w:rsidR="00B07516" w:rsidRDefault="00B07516" w:rsidP="00B07516">
      <w:pPr>
        <w:ind w:leftChars="200" w:left="1120" w:hangingChars="200" w:hanging="560"/>
      </w:pPr>
      <w:r w:rsidRPr="00D638B4">
        <w:rPr>
          <w:rFonts w:hint="eastAsia"/>
        </w:rPr>
        <w:t>一、本契約任何條款或約定有無效原因，如除去該部分，契約亦</w:t>
      </w:r>
      <w:r w:rsidRPr="00D638B4">
        <w:rPr>
          <w:rFonts w:hint="eastAsia"/>
        </w:rPr>
        <w:lastRenderedPageBreak/>
        <w:t>可成立者，其他條款應不受影響而仍完全有效。</w:t>
      </w:r>
    </w:p>
    <w:p w:rsidR="00B07516" w:rsidRDefault="00B07516" w:rsidP="00B07516">
      <w:pPr>
        <w:ind w:leftChars="200" w:left="1120" w:hangingChars="200" w:hanging="560"/>
      </w:pPr>
      <w:r w:rsidRPr="00D638B4">
        <w:rPr>
          <w:rFonts w:hint="eastAsia"/>
        </w:rPr>
        <w:t>二、</w:t>
      </w:r>
      <w:r w:rsidR="00AD1936">
        <w:rPr>
          <w:rFonts w:hint="eastAsia"/>
        </w:rPr>
        <w:t>場地牆面</w:t>
      </w:r>
      <w:r w:rsidRPr="00D638B4">
        <w:rPr>
          <w:rFonts w:hint="eastAsia"/>
        </w:rPr>
        <w:t>標租公告</w:t>
      </w:r>
      <w:r w:rsidRPr="00D66C2D">
        <w:rPr>
          <w:rFonts w:hint="eastAsia"/>
        </w:rPr>
        <w:t>及標租須知，為本契約附件，屬契約內容，與本契約條款具有相同之效力，二者如有不同約定者，以本契約為準。</w:t>
      </w:r>
      <w:r w:rsidRPr="00D638B4">
        <w:rPr>
          <w:rFonts w:hint="eastAsia"/>
        </w:rPr>
        <w:t>本契約及其附件構成雙方當事人之完整契約，並取代雙方先前以書面或口頭明示或暗示所為一切關於本契約之涵義。</w:t>
      </w:r>
    </w:p>
    <w:p w:rsidR="00B07516" w:rsidRDefault="00B07516" w:rsidP="00B07516">
      <w:pPr>
        <w:ind w:leftChars="200" w:left="1120" w:hangingChars="200" w:hanging="560"/>
      </w:pPr>
      <w:r w:rsidRPr="00D638B4">
        <w:rPr>
          <w:rFonts w:hint="eastAsia"/>
        </w:rPr>
        <w:t>三、本契約如有未盡事宜，</w:t>
      </w:r>
      <w:r w:rsidRPr="00380AD4">
        <w:rPr>
          <w:rFonts w:hint="eastAsia"/>
        </w:rPr>
        <w:t>悉依民法、國有財產法及其施行細則、國有公用不動產收益原則等相關法令、習慣、平等互惠及誠實信用原則公平解決之。</w:t>
      </w:r>
    </w:p>
    <w:p w:rsidR="00B07516" w:rsidRDefault="00B07516" w:rsidP="00B07516">
      <w:pPr>
        <w:ind w:leftChars="200" w:left="1120" w:hangingChars="200" w:hanging="560"/>
      </w:pPr>
      <w:r w:rsidRPr="00D638B4">
        <w:rPr>
          <w:rFonts w:hint="eastAsia"/>
        </w:rPr>
        <w:t>四、因本契約所產生有關之訴訟，雙方當事人同意以臺灣高雄地方法院為第一審管轄法院。</w:t>
      </w:r>
    </w:p>
    <w:p w:rsidR="00B07516" w:rsidRPr="00D638B4" w:rsidRDefault="00B07516" w:rsidP="00B07516">
      <w:pPr>
        <w:pStyle w:val="af2"/>
      </w:pPr>
      <w:r w:rsidRPr="00D638B4">
        <w:rPr>
          <w:rFonts w:hint="eastAsia"/>
        </w:rPr>
        <w:t>第十四條</w:t>
      </w:r>
      <w:r w:rsidRPr="00D638B4">
        <w:rPr>
          <w:rFonts w:hint="eastAsia"/>
        </w:rPr>
        <w:t xml:space="preserve"> </w:t>
      </w:r>
      <w:r w:rsidRPr="00D638B4">
        <w:rPr>
          <w:rFonts w:hint="eastAsia"/>
        </w:rPr>
        <w:t>其他約定事項</w:t>
      </w:r>
    </w:p>
    <w:p w:rsidR="00B07516" w:rsidRPr="00D638B4" w:rsidRDefault="00B07516" w:rsidP="00B07516">
      <w:pPr>
        <w:ind w:leftChars="200" w:left="1120" w:hangingChars="200" w:hanging="560"/>
      </w:pPr>
      <w:r w:rsidRPr="00D638B4">
        <w:t>一、契約期間若因停水、停電或其他不可歸責於甲方之事由，致乙方無法正常營業而受有損失時，甲方不負任何賠償或補償責任。</w:t>
      </w:r>
    </w:p>
    <w:p w:rsidR="00B07516" w:rsidRDefault="00B07516" w:rsidP="00B07516">
      <w:pPr>
        <w:ind w:leftChars="200" w:left="1120" w:hangingChars="200" w:hanging="560"/>
      </w:pPr>
      <w:r w:rsidRPr="00D638B4">
        <w:t>二、乙方應接受甲方及政府等相關單位稽查檢核</w:t>
      </w:r>
      <w:r w:rsidRPr="00D638B4">
        <w:t>(</w:t>
      </w:r>
      <w:r w:rsidRPr="00D638B4">
        <w:t>如：高雄市政府衛生局、高雄市政府環境保護局等</w:t>
      </w:r>
      <w:r w:rsidRPr="00D638B4">
        <w:t>)</w:t>
      </w:r>
      <w:r w:rsidRPr="00D638B4">
        <w:t>，不得拒絶，若有不符規定者，乙方應依該機關規定受罰。</w:t>
      </w:r>
    </w:p>
    <w:p w:rsidR="00B07516" w:rsidRDefault="00B07516" w:rsidP="00B07516">
      <w:pPr>
        <w:ind w:leftChars="200" w:left="1120" w:hangingChars="200" w:hanging="560"/>
      </w:pPr>
      <w:r w:rsidRPr="00D638B4">
        <w:t>三、乙方應接受甲方相關單位之督導，本契約行政管理單位為甲方總務處</w:t>
      </w:r>
      <w:r w:rsidR="00AD1936">
        <w:rPr>
          <w:rFonts w:hint="eastAsia"/>
        </w:rPr>
        <w:t>事務</w:t>
      </w:r>
      <w:r w:rsidRPr="00D638B4">
        <w:t>組</w:t>
      </w:r>
      <w:r w:rsidRPr="00D638B4">
        <w:t>(</w:t>
      </w:r>
      <w:r w:rsidRPr="00D638B4">
        <w:t>校內分機：</w:t>
      </w:r>
      <w:r w:rsidR="009607A0" w:rsidRPr="009607A0">
        <w:rPr>
          <w:rFonts w:hint="eastAsia"/>
        </w:rPr>
        <w:t>1345</w:t>
      </w:r>
      <w:r w:rsidR="009607A0" w:rsidRPr="009607A0">
        <w:rPr>
          <w:rFonts w:hint="eastAsia"/>
        </w:rPr>
        <w:t>或</w:t>
      </w:r>
      <w:r w:rsidR="009607A0" w:rsidRPr="009607A0">
        <w:rPr>
          <w:rFonts w:hint="eastAsia"/>
        </w:rPr>
        <w:t>633</w:t>
      </w:r>
      <w:r w:rsidR="009607A0" w:rsidRPr="009607A0">
        <w:rPr>
          <w:rFonts w:hint="eastAsia"/>
          <w:color w:val="000000" w:themeColor="text1"/>
        </w:rPr>
        <w:t>4</w:t>
      </w:r>
      <w:r w:rsidRPr="009607A0">
        <w:rPr>
          <w:color w:val="000000" w:themeColor="text1"/>
        </w:rPr>
        <w:t>)</w:t>
      </w:r>
      <w:r w:rsidRPr="00D638B4">
        <w:t>。</w:t>
      </w:r>
    </w:p>
    <w:p w:rsidR="00B07516" w:rsidRDefault="00B07516" w:rsidP="00B07516">
      <w:pPr>
        <w:ind w:leftChars="200" w:left="1120" w:hangingChars="200" w:hanging="560"/>
      </w:pPr>
      <w:r w:rsidRPr="00D638B4">
        <w:rPr>
          <w:rFonts w:hint="eastAsia"/>
        </w:rPr>
        <w:t>四、本契約書其他約定事項及變更記事</w:t>
      </w:r>
      <w:r w:rsidRPr="00D638B4">
        <w:rPr>
          <w:rFonts w:hint="eastAsia"/>
        </w:rPr>
        <w:t>(</w:t>
      </w:r>
      <w:r w:rsidRPr="00D638B4">
        <w:rPr>
          <w:rFonts w:hint="eastAsia"/>
        </w:rPr>
        <w:t>如</w:t>
      </w:r>
      <w:r w:rsidR="00A15477" w:rsidRPr="00A15477">
        <w:rPr>
          <w:rFonts w:hint="eastAsia"/>
        </w:rPr>
        <w:t>：</w:t>
      </w:r>
      <w:r w:rsidRPr="00D638B4">
        <w:rPr>
          <w:rFonts w:hint="eastAsia"/>
        </w:rPr>
        <w:t>乙方住址、電話等資料</w:t>
      </w:r>
      <w:r w:rsidRPr="00D638B4">
        <w:rPr>
          <w:rFonts w:hint="eastAsia"/>
        </w:rPr>
        <w:t>)</w:t>
      </w:r>
      <w:r w:rsidRPr="00D638B4">
        <w:rPr>
          <w:rFonts w:hint="eastAsia"/>
        </w:rPr>
        <w:t>，應函知甲方。</w:t>
      </w:r>
    </w:p>
    <w:p w:rsidR="00B07516" w:rsidRPr="00D638B4" w:rsidRDefault="00B07516" w:rsidP="00B07516">
      <w:pPr>
        <w:pStyle w:val="af2"/>
      </w:pPr>
      <w:r w:rsidRPr="00D638B4">
        <w:rPr>
          <w:rFonts w:hint="eastAsia"/>
        </w:rPr>
        <w:t>第十五條</w:t>
      </w:r>
      <w:r w:rsidRPr="00D638B4">
        <w:rPr>
          <w:rFonts w:hint="eastAsia"/>
        </w:rPr>
        <w:t xml:space="preserve"> </w:t>
      </w:r>
      <w:r w:rsidRPr="00D638B4">
        <w:rPr>
          <w:rFonts w:hint="eastAsia"/>
        </w:rPr>
        <w:t>罰則</w:t>
      </w:r>
    </w:p>
    <w:p w:rsidR="00B07516" w:rsidRPr="006F2ADB" w:rsidRDefault="00B07516" w:rsidP="00B07516">
      <w:pPr>
        <w:ind w:leftChars="200" w:left="1120" w:hangingChars="200" w:hanging="560"/>
      </w:pPr>
      <w:r w:rsidRPr="006F2ADB">
        <w:rPr>
          <w:rFonts w:hint="eastAsia"/>
        </w:rPr>
        <w:t>乙方如有</w:t>
      </w:r>
      <w:r w:rsidRPr="006F2ADB">
        <w:rPr>
          <w:rFonts w:hint="eastAsia"/>
          <w:kern w:val="0"/>
          <w:szCs w:val="28"/>
        </w:rPr>
        <w:t>違反本契約之規定，甲方得依下列方式處罰：</w:t>
      </w:r>
    </w:p>
    <w:p w:rsidR="00B07516" w:rsidRPr="00730004" w:rsidRDefault="00B07516" w:rsidP="00B07516">
      <w:pPr>
        <w:tabs>
          <w:tab w:val="left" w:pos="284"/>
          <w:tab w:val="left" w:pos="426"/>
        </w:tabs>
        <w:spacing w:line="0" w:lineRule="atLeast"/>
        <w:ind w:left="993" w:hanging="567"/>
      </w:pPr>
      <w:r w:rsidRPr="00730004">
        <w:rPr>
          <w:rFonts w:hint="eastAsia"/>
        </w:rPr>
        <w:t>一、契約期間經甲方查獲師生、民眾意見、影響甲方聲譽，或違反本合約及其附件之規定，經雙方查證屬實且限期未改善，第一次催告依</w:t>
      </w:r>
      <w:r w:rsidR="00AD1936">
        <w:rPr>
          <w:rFonts w:hint="eastAsia"/>
        </w:rPr>
        <w:t>場地牆面</w:t>
      </w:r>
      <w:r w:rsidRPr="00730004">
        <w:rPr>
          <w:rFonts w:hint="eastAsia"/>
        </w:rPr>
        <w:t>年租金千分之</w:t>
      </w:r>
      <w:r w:rsidRPr="00730004">
        <w:rPr>
          <w:rFonts w:hint="eastAsia"/>
        </w:rPr>
        <w:t>3</w:t>
      </w:r>
      <w:r w:rsidRPr="00730004">
        <w:rPr>
          <w:rFonts w:hint="eastAsia"/>
        </w:rPr>
        <w:t>，第二次催告依</w:t>
      </w:r>
      <w:r w:rsidR="00AD1936" w:rsidRPr="00AD1936">
        <w:rPr>
          <w:rFonts w:hint="eastAsia"/>
        </w:rPr>
        <w:t>場地牆面</w:t>
      </w:r>
      <w:r w:rsidR="00AD1936">
        <w:rPr>
          <w:rFonts w:hint="eastAsia"/>
        </w:rPr>
        <w:t>年</w:t>
      </w:r>
      <w:r w:rsidRPr="00730004">
        <w:rPr>
          <w:rFonts w:hint="eastAsia"/>
        </w:rPr>
        <w:t>租金千分之</w:t>
      </w:r>
      <w:r w:rsidRPr="00730004">
        <w:rPr>
          <w:rFonts w:hint="eastAsia"/>
        </w:rPr>
        <w:t>5</w:t>
      </w:r>
      <w:r w:rsidRPr="00730004">
        <w:rPr>
          <w:rFonts w:hint="eastAsia"/>
        </w:rPr>
        <w:t>，第三次催告依</w:t>
      </w:r>
      <w:r w:rsidR="00AD1936" w:rsidRPr="00AD1936">
        <w:rPr>
          <w:rFonts w:hint="eastAsia"/>
        </w:rPr>
        <w:t>場地牆面</w:t>
      </w:r>
      <w:r w:rsidRPr="00730004">
        <w:rPr>
          <w:rFonts w:hint="eastAsia"/>
        </w:rPr>
        <w:t>年租金千分之</w:t>
      </w:r>
      <w:r w:rsidRPr="00730004">
        <w:rPr>
          <w:rFonts w:hint="eastAsia"/>
        </w:rPr>
        <w:t>10</w:t>
      </w:r>
      <w:r w:rsidRPr="00730004">
        <w:rPr>
          <w:rFonts w:hint="eastAsia"/>
        </w:rPr>
        <w:t>按次計罰；每年累計</w:t>
      </w:r>
      <w:r w:rsidRPr="00730004">
        <w:rPr>
          <w:rFonts w:hint="eastAsia"/>
        </w:rPr>
        <w:t>3</w:t>
      </w:r>
      <w:r w:rsidRPr="00730004">
        <w:rPr>
          <w:rFonts w:hint="eastAsia"/>
        </w:rPr>
        <w:t>次以上甲方得終止契約。</w:t>
      </w:r>
    </w:p>
    <w:p w:rsidR="00B07516" w:rsidRPr="00716876" w:rsidRDefault="00B07516" w:rsidP="00B07516">
      <w:pPr>
        <w:pStyle w:val="af2"/>
      </w:pPr>
      <w:r w:rsidRPr="00D638B4">
        <w:rPr>
          <w:rFonts w:hint="eastAsia"/>
        </w:rPr>
        <w:t>第十六條</w:t>
      </w:r>
      <w:r w:rsidRPr="00D638B4">
        <w:rPr>
          <w:rFonts w:hint="eastAsia"/>
        </w:rPr>
        <w:t xml:space="preserve"> </w:t>
      </w:r>
      <w:r w:rsidRPr="00D638B4">
        <w:rPr>
          <w:rFonts w:hint="eastAsia"/>
        </w:rPr>
        <w:t>契約正副本</w:t>
      </w:r>
      <w:r w:rsidRPr="00D638B4">
        <w:rPr>
          <w:rFonts w:hint="eastAsia"/>
        </w:rPr>
        <w:t xml:space="preserve"> </w:t>
      </w:r>
    </w:p>
    <w:p w:rsidR="00B07516" w:rsidRPr="00D851A1" w:rsidRDefault="00B07516" w:rsidP="00B07516">
      <w:pPr>
        <w:ind w:leftChars="199" w:left="563" w:hangingChars="2" w:hanging="6"/>
      </w:pPr>
      <w:r w:rsidRPr="00D638B4">
        <w:rPr>
          <w:rFonts w:hint="eastAsia"/>
        </w:rPr>
        <w:t>本租賃契約正本</w:t>
      </w:r>
      <w:r w:rsidR="00AD1936">
        <w:rPr>
          <w:rFonts w:hint="eastAsia"/>
        </w:rPr>
        <w:t>二</w:t>
      </w:r>
      <w:r w:rsidRPr="00D638B4">
        <w:rPr>
          <w:rFonts w:hint="eastAsia"/>
        </w:rPr>
        <w:t>份，甲乙雙方各留乙份，副本二份由甲方</w:t>
      </w:r>
      <w:r w:rsidRPr="00D638B4">
        <w:rPr>
          <w:rFonts w:hint="eastAsia"/>
        </w:rPr>
        <w:t>(</w:t>
      </w:r>
      <w:r w:rsidRPr="00D638B4">
        <w:rPr>
          <w:rFonts w:hint="eastAsia"/>
        </w:rPr>
        <w:t>出納組、主計室</w:t>
      </w:r>
      <w:r w:rsidRPr="00D638B4">
        <w:rPr>
          <w:rFonts w:hint="eastAsia"/>
        </w:rPr>
        <w:t>)</w:t>
      </w:r>
      <w:r w:rsidRPr="00D638B4">
        <w:rPr>
          <w:rFonts w:hint="eastAsia"/>
        </w:rPr>
        <w:t>留存。</w:t>
      </w:r>
    </w:p>
    <w:p w:rsidR="00B93186" w:rsidRPr="00002955" w:rsidRDefault="00C96B92" w:rsidP="00F87ADF">
      <w:pPr>
        <w:pStyle w:val="af2"/>
        <w:rPr>
          <w:kern w:val="0"/>
          <w:szCs w:val="28"/>
        </w:rPr>
      </w:pPr>
      <w:r w:rsidRPr="00002955">
        <w:rPr>
          <w:kern w:val="0"/>
          <w:szCs w:val="28"/>
        </w:rPr>
        <w:br w:type="page"/>
      </w:r>
      <w:r w:rsidR="00B93186" w:rsidRPr="00002955">
        <w:rPr>
          <w:rFonts w:hint="eastAsia"/>
          <w:kern w:val="0"/>
          <w:szCs w:val="28"/>
        </w:rPr>
        <w:lastRenderedPageBreak/>
        <w:t>立契約書人</w:t>
      </w:r>
    </w:p>
    <w:p w:rsidR="00874D4B" w:rsidRPr="00002955" w:rsidRDefault="00874D4B">
      <w:pPr>
        <w:tabs>
          <w:tab w:val="left" w:pos="720"/>
          <w:tab w:val="left" w:pos="900"/>
        </w:tabs>
        <w:autoSpaceDE w:val="0"/>
        <w:autoSpaceDN w:val="0"/>
        <w:adjustRightInd w:val="0"/>
        <w:spacing w:line="400" w:lineRule="exact"/>
        <w:rPr>
          <w:color w:val="000000"/>
          <w:kern w:val="0"/>
          <w:szCs w:val="28"/>
        </w:rPr>
      </w:pPr>
    </w:p>
    <w:p w:rsidR="00B93186" w:rsidRPr="00002955" w:rsidRDefault="00B93186" w:rsidP="003B0111">
      <w:pPr>
        <w:spacing w:line="500" w:lineRule="exact"/>
        <w:ind w:leftChars="170" w:left="476" w:firstLineChars="100" w:firstLine="280"/>
        <w:jc w:val="both"/>
        <w:rPr>
          <w:rFonts w:ascii="標楷體" w:hAnsi="標楷體"/>
          <w:color w:val="000000"/>
        </w:rPr>
      </w:pPr>
      <w:r w:rsidRPr="00002955">
        <w:rPr>
          <w:rFonts w:ascii="標楷體" w:hAnsi="標楷體" w:hint="eastAsia"/>
          <w:b/>
          <w:color w:val="000000"/>
        </w:rPr>
        <w:t>甲</w:t>
      </w:r>
      <w:r w:rsidR="003A6681" w:rsidRPr="00002955">
        <w:rPr>
          <w:rFonts w:ascii="標楷體" w:hAnsi="標楷體" w:hint="eastAsia"/>
          <w:b/>
          <w:color w:val="000000"/>
        </w:rPr>
        <w:t xml:space="preserve">    </w:t>
      </w:r>
      <w:r w:rsidRPr="00002955">
        <w:rPr>
          <w:rFonts w:ascii="標楷體" w:hAnsi="標楷體" w:hint="eastAsia"/>
          <w:b/>
          <w:color w:val="000000"/>
        </w:rPr>
        <w:t>方</w:t>
      </w:r>
      <w:r w:rsidRPr="00002955">
        <w:rPr>
          <w:rFonts w:ascii="標楷體" w:hAnsi="標楷體" w:hint="eastAsia"/>
          <w:color w:val="000000"/>
        </w:rPr>
        <w:t>：</w:t>
      </w:r>
      <w:r w:rsidR="0077394B" w:rsidRPr="00002955">
        <w:rPr>
          <w:rFonts w:ascii="標楷體" w:hAnsi="標楷體" w:hint="eastAsia"/>
          <w:color w:val="000000"/>
        </w:rPr>
        <w:t xml:space="preserve">國立高雄師範大學 </w:t>
      </w:r>
    </w:p>
    <w:p w:rsidR="008C5C68" w:rsidRPr="00E204F6" w:rsidRDefault="008C5C68" w:rsidP="003A6681">
      <w:pPr>
        <w:spacing w:line="500" w:lineRule="exact"/>
        <w:ind w:leftChars="170" w:left="476" w:firstLineChars="100" w:firstLine="280"/>
        <w:jc w:val="both"/>
        <w:rPr>
          <w:color w:val="000000"/>
        </w:rPr>
      </w:pPr>
      <w:r w:rsidRPr="00E204F6">
        <w:rPr>
          <w:color w:val="000000"/>
        </w:rPr>
        <w:t>統一編號：</w:t>
      </w:r>
      <w:r w:rsidRPr="00E204F6">
        <w:rPr>
          <w:color w:val="000000"/>
        </w:rPr>
        <w:t>76014004</w:t>
      </w:r>
    </w:p>
    <w:p w:rsidR="00B93186" w:rsidRPr="00002955" w:rsidRDefault="008C5C68" w:rsidP="003A6681">
      <w:pPr>
        <w:spacing w:line="500" w:lineRule="exact"/>
        <w:ind w:leftChars="170" w:left="476" w:firstLineChars="100" w:firstLine="280"/>
        <w:jc w:val="both"/>
        <w:rPr>
          <w:rFonts w:ascii="標楷體" w:hAnsi="標楷體"/>
          <w:color w:val="000000"/>
        </w:rPr>
      </w:pPr>
      <w:r>
        <w:rPr>
          <w:rFonts w:ascii="標楷體" w:hAnsi="標楷體" w:hint="eastAsia"/>
          <w:color w:val="000000"/>
        </w:rPr>
        <w:t>負 責</w:t>
      </w:r>
      <w:r w:rsidR="00874D4B" w:rsidRPr="00002955">
        <w:rPr>
          <w:rFonts w:ascii="標楷體" w:hAnsi="標楷體" w:hint="eastAsia"/>
          <w:color w:val="000000"/>
        </w:rPr>
        <w:t xml:space="preserve"> 人</w:t>
      </w:r>
      <w:r w:rsidR="00B93186" w:rsidRPr="00002955">
        <w:rPr>
          <w:rFonts w:ascii="標楷體" w:hAnsi="標楷體" w:hint="eastAsia"/>
          <w:color w:val="000000"/>
        </w:rPr>
        <w:t>：</w:t>
      </w:r>
      <w:r w:rsidR="000D7536">
        <w:rPr>
          <w:rFonts w:ascii="標楷體" w:hAnsi="標楷體" w:hint="eastAsia"/>
          <w:color w:val="000000"/>
        </w:rPr>
        <w:t>王政彥</w:t>
      </w:r>
      <w:r w:rsidR="0077394B" w:rsidRPr="00002955">
        <w:rPr>
          <w:rFonts w:ascii="標楷體" w:hAnsi="標楷體" w:hint="eastAsia"/>
          <w:color w:val="000000"/>
        </w:rPr>
        <w:t xml:space="preserve">  校長</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 xml:space="preserve">地  </w:t>
      </w:r>
      <w:r w:rsidR="003A6681" w:rsidRPr="00002955">
        <w:rPr>
          <w:rFonts w:ascii="標楷體" w:hAnsi="標楷體" w:hint="eastAsia"/>
          <w:color w:val="000000"/>
        </w:rPr>
        <w:t xml:space="preserve">  </w:t>
      </w:r>
      <w:r w:rsidRPr="00002955">
        <w:rPr>
          <w:rFonts w:ascii="標楷體" w:hAnsi="標楷體" w:hint="eastAsia"/>
          <w:color w:val="000000"/>
        </w:rPr>
        <w:t>址：</w:t>
      </w:r>
      <w:r w:rsidR="0077394B" w:rsidRPr="00002955">
        <w:rPr>
          <w:rFonts w:ascii="標楷體" w:hAnsi="標楷體" w:hint="eastAsia"/>
          <w:color w:val="000000"/>
        </w:rPr>
        <w:t>高雄</w:t>
      </w:r>
      <w:r w:rsidRPr="00002955">
        <w:rPr>
          <w:rFonts w:ascii="標楷體" w:hAnsi="標楷體" w:hint="eastAsia"/>
          <w:color w:val="000000"/>
        </w:rPr>
        <w:t>市</w:t>
      </w:r>
      <w:r w:rsidR="0077394B" w:rsidRPr="00002955">
        <w:rPr>
          <w:rFonts w:ascii="標楷體" w:hAnsi="標楷體" w:hint="eastAsia"/>
          <w:color w:val="000000"/>
        </w:rPr>
        <w:t>苓雅區和平一路116</w:t>
      </w:r>
      <w:r w:rsidRPr="00002955">
        <w:rPr>
          <w:rFonts w:ascii="標楷體" w:hAnsi="標楷體" w:hint="eastAsia"/>
          <w:color w:val="000000"/>
        </w:rPr>
        <w:t>號</w:t>
      </w:r>
    </w:p>
    <w:p w:rsidR="00B93186" w:rsidRPr="00E204F6" w:rsidRDefault="00B93186" w:rsidP="003A6681">
      <w:pPr>
        <w:spacing w:line="500" w:lineRule="exact"/>
        <w:ind w:leftChars="170" w:left="476" w:firstLineChars="100" w:firstLine="280"/>
        <w:jc w:val="both"/>
        <w:rPr>
          <w:color w:val="000000"/>
          <w:szCs w:val="28"/>
        </w:rPr>
      </w:pPr>
      <w:r w:rsidRPr="00E204F6">
        <w:rPr>
          <w:color w:val="000000"/>
          <w:szCs w:val="28"/>
        </w:rPr>
        <w:t>電</w:t>
      </w:r>
      <w:r w:rsidR="003A6681" w:rsidRPr="00E204F6">
        <w:rPr>
          <w:color w:val="000000"/>
          <w:szCs w:val="28"/>
        </w:rPr>
        <w:t xml:space="preserve">    </w:t>
      </w:r>
      <w:r w:rsidRPr="00E204F6">
        <w:rPr>
          <w:color w:val="000000"/>
          <w:szCs w:val="28"/>
        </w:rPr>
        <w:t>話</w:t>
      </w:r>
      <w:r w:rsidR="003A6681" w:rsidRPr="00E204F6">
        <w:rPr>
          <w:color w:val="000000"/>
          <w:szCs w:val="28"/>
        </w:rPr>
        <w:t>：</w:t>
      </w:r>
      <w:r w:rsidRPr="00E204F6">
        <w:rPr>
          <w:color w:val="000000"/>
          <w:szCs w:val="28"/>
        </w:rPr>
        <w:t>0</w:t>
      </w:r>
      <w:r w:rsidR="0077394B" w:rsidRPr="00E204F6">
        <w:rPr>
          <w:color w:val="000000"/>
          <w:szCs w:val="28"/>
        </w:rPr>
        <w:t>7</w:t>
      </w:r>
      <w:r w:rsidRPr="00E204F6">
        <w:rPr>
          <w:color w:val="000000"/>
          <w:szCs w:val="28"/>
        </w:rPr>
        <w:t>-7</w:t>
      </w:r>
      <w:r w:rsidR="0077394B" w:rsidRPr="00E204F6">
        <w:rPr>
          <w:color w:val="000000"/>
          <w:szCs w:val="28"/>
        </w:rPr>
        <w:t>172930</w:t>
      </w:r>
    </w:p>
    <w:p w:rsidR="00B93186" w:rsidRPr="00002955" w:rsidRDefault="00B93186" w:rsidP="003A6681">
      <w:pPr>
        <w:spacing w:line="500" w:lineRule="exact"/>
        <w:ind w:leftChars="170" w:left="476" w:firstLineChars="100" w:firstLine="280"/>
        <w:jc w:val="both"/>
        <w:rPr>
          <w:rFonts w:ascii="標楷體" w:hAnsi="標楷體"/>
          <w:color w:val="000000"/>
        </w:rPr>
      </w:pP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b/>
          <w:color w:val="000000"/>
        </w:rPr>
        <w:t xml:space="preserve">乙  </w:t>
      </w:r>
      <w:r w:rsidR="003A6681" w:rsidRPr="00002955">
        <w:rPr>
          <w:rFonts w:ascii="標楷體" w:hAnsi="標楷體" w:hint="eastAsia"/>
          <w:b/>
          <w:color w:val="000000"/>
        </w:rPr>
        <w:t xml:space="preserve">  </w:t>
      </w:r>
      <w:r w:rsidRPr="00002955">
        <w:rPr>
          <w:rFonts w:ascii="標楷體" w:hAnsi="標楷體" w:hint="eastAsia"/>
          <w:b/>
          <w:color w:val="000000"/>
        </w:rPr>
        <w:t>方</w:t>
      </w:r>
      <w:r w:rsidRPr="00002955">
        <w:rPr>
          <w:rFonts w:ascii="標楷體" w:hAnsi="標楷體" w:hint="eastAsia"/>
          <w:color w:val="000000"/>
        </w:rPr>
        <w:t>：</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統一編號：</w:t>
      </w:r>
    </w:p>
    <w:p w:rsidR="00B93186"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負</w:t>
      </w:r>
      <w:r w:rsidR="003A6681" w:rsidRPr="00002955">
        <w:rPr>
          <w:rFonts w:ascii="標楷體" w:hAnsi="標楷體" w:hint="eastAsia"/>
          <w:color w:val="000000"/>
        </w:rPr>
        <w:t xml:space="preserve"> </w:t>
      </w:r>
      <w:r w:rsidRPr="00002955">
        <w:rPr>
          <w:rFonts w:ascii="標楷體" w:hAnsi="標楷體" w:hint="eastAsia"/>
          <w:color w:val="000000"/>
        </w:rPr>
        <w:t>責</w:t>
      </w:r>
      <w:r w:rsidR="003A6681" w:rsidRPr="00002955">
        <w:rPr>
          <w:rFonts w:ascii="標楷體" w:hAnsi="標楷體" w:hint="eastAsia"/>
          <w:color w:val="000000"/>
        </w:rPr>
        <w:t xml:space="preserve"> </w:t>
      </w:r>
      <w:r w:rsidRPr="00002955">
        <w:rPr>
          <w:rFonts w:ascii="標楷體" w:hAnsi="標楷體" w:hint="eastAsia"/>
          <w:color w:val="000000"/>
        </w:rPr>
        <w:t>人：</w:t>
      </w:r>
    </w:p>
    <w:p w:rsidR="00B43D81" w:rsidRPr="00002955" w:rsidRDefault="00B43D81" w:rsidP="003A6681">
      <w:pPr>
        <w:spacing w:line="500" w:lineRule="exact"/>
        <w:ind w:leftChars="170" w:left="476" w:firstLineChars="100" w:firstLine="280"/>
        <w:jc w:val="both"/>
        <w:rPr>
          <w:rFonts w:ascii="標楷體" w:hAnsi="標楷體"/>
          <w:color w:val="000000"/>
        </w:rPr>
      </w:pPr>
      <w:r>
        <w:rPr>
          <w:rFonts w:ascii="標楷體" w:hAnsi="標楷體" w:hint="eastAsia"/>
          <w:color w:val="000000"/>
        </w:rPr>
        <w:t>身分證號：</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 xml:space="preserve">地 </w:t>
      </w:r>
      <w:r w:rsidR="003A6681" w:rsidRPr="00002955">
        <w:rPr>
          <w:rFonts w:ascii="標楷體" w:hAnsi="標楷體" w:hint="eastAsia"/>
          <w:color w:val="000000"/>
        </w:rPr>
        <w:t xml:space="preserve">  </w:t>
      </w:r>
      <w:r w:rsidRPr="00002955">
        <w:rPr>
          <w:rFonts w:ascii="標楷體" w:hAnsi="標楷體" w:hint="eastAsia"/>
          <w:color w:val="000000"/>
        </w:rPr>
        <w:t xml:space="preserve"> 址：</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 xml:space="preserve">電 </w:t>
      </w:r>
      <w:r w:rsidR="003A6681" w:rsidRPr="00002955">
        <w:rPr>
          <w:rFonts w:ascii="標楷體" w:hAnsi="標楷體" w:hint="eastAsia"/>
          <w:color w:val="000000"/>
        </w:rPr>
        <w:t xml:space="preserve">  </w:t>
      </w:r>
      <w:r w:rsidRPr="00002955">
        <w:rPr>
          <w:rFonts w:ascii="標楷體" w:hAnsi="標楷體" w:hint="eastAsia"/>
          <w:color w:val="000000"/>
        </w:rPr>
        <w:t xml:space="preserve"> 話：</w:t>
      </w:r>
    </w:p>
    <w:p w:rsidR="00B93186" w:rsidRPr="00002955" w:rsidRDefault="00B93186" w:rsidP="003B0111">
      <w:pPr>
        <w:spacing w:line="500" w:lineRule="exact"/>
        <w:ind w:leftChars="176" w:left="681" w:hangingChars="67" w:hanging="188"/>
        <w:jc w:val="both"/>
        <w:rPr>
          <w:color w:val="000000"/>
          <w:kern w:val="0"/>
          <w:szCs w:val="28"/>
        </w:rPr>
      </w:pPr>
    </w:p>
    <w:p w:rsidR="005F79FF" w:rsidRPr="00002955" w:rsidRDefault="005F79FF" w:rsidP="003B0111">
      <w:pPr>
        <w:spacing w:line="500" w:lineRule="exact"/>
        <w:ind w:leftChars="176" w:left="681" w:hangingChars="67" w:hanging="188"/>
        <w:jc w:val="both"/>
        <w:rPr>
          <w:color w:val="000000"/>
          <w:kern w:val="0"/>
          <w:szCs w:val="28"/>
        </w:rPr>
      </w:pPr>
    </w:p>
    <w:p w:rsidR="00874D4B" w:rsidRPr="00002955" w:rsidRDefault="00874D4B" w:rsidP="003B0111">
      <w:pPr>
        <w:spacing w:line="500" w:lineRule="exact"/>
        <w:ind w:leftChars="176" w:left="681" w:hangingChars="67" w:hanging="188"/>
        <w:jc w:val="both"/>
        <w:rPr>
          <w:color w:val="000000"/>
          <w:kern w:val="0"/>
          <w:szCs w:val="28"/>
        </w:rPr>
      </w:pPr>
    </w:p>
    <w:p w:rsidR="005F79FF" w:rsidRPr="00002955" w:rsidRDefault="005F79FF" w:rsidP="003B0111">
      <w:pPr>
        <w:spacing w:line="500" w:lineRule="exact"/>
        <w:ind w:leftChars="176" w:left="681" w:hangingChars="67" w:hanging="188"/>
        <w:jc w:val="both"/>
        <w:rPr>
          <w:color w:val="000000"/>
          <w:kern w:val="0"/>
          <w:szCs w:val="28"/>
        </w:rPr>
      </w:pPr>
    </w:p>
    <w:p w:rsidR="005F79FF" w:rsidRPr="00002955" w:rsidRDefault="005F79FF" w:rsidP="003B0111">
      <w:pPr>
        <w:spacing w:line="500" w:lineRule="exact"/>
        <w:ind w:leftChars="176" w:left="681" w:hangingChars="67" w:hanging="188"/>
        <w:jc w:val="both"/>
        <w:rPr>
          <w:color w:val="000000"/>
          <w:kern w:val="0"/>
          <w:szCs w:val="28"/>
        </w:rPr>
      </w:pPr>
    </w:p>
    <w:p w:rsidR="00F87ADF" w:rsidRDefault="00B93186" w:rsidP="00874D4B">
      <w:pPr>
        <w:spacing w:line="500" w:lineRule="exact"/>
        <w:jc w:val="center"/>
        <w:rPr>
          <w:color w:val="000000"/>
          <w:kern w:val="0"/>
          <w:szCs w:val="28"/>
        </w:rPr>
      </w:pPr>
      <w:r w:rsidRPr="00002955">
        <w:rPr>
          <w:rFonts w:hint="eastAsia"/>
          <w:color w:val="000000"/>
          <w:kern w:val="0"/>
          <w:szCs w:val="28"/>
        </w:rPr>
        <w:t xml:space="preserve">中　華　民　國　　</w:t>
      </w:r>
      <w:r w:rsidR="006F0500">
        <w:rPr>
          <w:rFonts w:hint="eastAsia"/>
          <w:color w:val="000000"/>
          <w:kern w:val="0"/>
          <w:szCs w:val="28"/>
        </w:rPr>
        <w:t>11</w:t>
      </w:r>
      <w:r w:rsidR="00AD1936">
        <w:rPr>
          <w:color w:val="000000"/>
          <w:kern w:val="0"/>
          <w:szCs w:val="28"/>
        </w:rPr>
        <w:t>4</w:t>
      </w:r>
      <w:r w:rsidRPr="00002955">
        <w:rPr>
          <w:rFonts w:hint="eastAsia"/>
          <w:color w:val="000000"/>
          <w:kern w:val="0"/>
          <w:szCs w:val="28"/>
        </w:rPr>
        <w:t xml:space="preserve">　　年　　</w:t>
      </w:r>
      <w:r w:rsidRPr="00002955">
        <w:rPr>
          <w:rFonts w:hint="eastAsia"/>
          <w:color w:val="000000"/>
          <w:kern w:val="0"/>
          <w:szCs w:val="28"/>
        </w:rPr>
        <w:t xml:space="preserve"> </w:t>
      </w:r>
      <w:r w:rsidRPr="00002955">
        <w:rPr>
          <w:rFonts w:hint="eastAsia"/>
          <w:color w:val="000000"/>
          <w:kern w:val="0"/>
          <w:szCs w:val="28"/>
        </w:rPr>
        <w:t xml:space="preserve">　　月　　　　　　日</w:t>
      </w:r>
    </w:p>
    <w:p w:rsidR="00F87ADF" w:rsidRDefault="00F87ADF">
      <w:pPr>
        <w:widowControl/>
        <w:spacing w:line="240" w:lineRule="auto"/>
        <w:rPr>
          <w:color w:val="000000"/>
          <w:kern w:val="0"/>
          <w:szCs w:val="28"/>
        </w:rPr>
      </w:pPr>
      <w:r>
        <w:rPr>
          <w:color w:val="000000"/>
          <w:kern w:val="0"/>
          <w:szCs w:val="28"/>
        </w:rPr>
        <w:br w:type="page"/>
      </w:r>
    </w:p>
    <w:p w:rsidR="005F79FF" w:rsidRDefault="00F87ADF" w:rsidP="00F87ADF">
      <w:pPr>
        <w:pStyle w:val="af2"/>
      </w:pPr>
      <w:r>
        <w:rPr>
          <w:rFonts w:hint="eastAsia"/>
        </w:rPr>
        <w:lastRenderedPageBreak/>
        <w:t>附圖一</w:t>
      </w:r>
      <w:r>
        <w:rPr>
          <w:rFonts w:hint="eastAsia"/>
        </w:rPr>
        <w:t xml:space="preserve"> </w:t>
      </w:r>
      <w:r>
        <w:t xml:space="preserve"> </w:t>
      </w:r>
      <w:r>
        <w:rPr>
          <w:rFonts w:hint="eastAsia"/>
        </w:rPr>
        <w:t>和平校區平面圖</w:t>
      </w:r>
    </w:p>
    <w:p w:rsidR="00F87ADF" w:rsidRDefault="00F87ADF" w:rsidP="00F87ADF">
      <w:pPr>
        <w:spacing w:line="240" w:lineRule="atLeast"/>
      </w:pPr>
      <w:r w:rsidRPr="00F87ADF">
        <w:rPr>
          <w:noProof/>
        </w:rPr>
        <w:drawing>
          <wp:inline distT="0" distB="0" distL="0" distR="0" wp14:anchorId="2C5089AF" wp14:editId="5A5453B9">
            <wp:extent cx="5278120" cy="40659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8120" cy="4065905"/>
                    </a:xfrm>
                    <a:prstGeom prst="rect">
                      <a:avLst/>
                    </a:prstGeom>
                  </pic:spPr>
                </pic:pic>
              </a:graphicData>
            </a:graphic>
          </wp:inline>
        </w:drawing>
      </w:r>
    </w:p>
    <w:p w:rsidR="00F87ADF" w:rsidRDefault="00F87ADF">
      <w:pPr>
        <w:widowControl/>
        <w:spacing w:line="240" w:lineRule="auto"/>
      </w:pPr>
      <w:r>
        <w:br w:type="page"/>
      </w:r>
    </w:p>
    <w:p w:rsidR="00F87ADF" w:rsidRDefault="00F87ADF" w:rsidP="00F87ADF">
      <w:pPr>
        <w:pStyle w:val="af2"/>
      </w:pPr>
      <w:r>
        <w:rPr>
          <w:rFonts w:hint="eastAsia"/>
        </w:rPr>
        <w:lastRenderedPageBreak/>
        <w:t>附圖二</w:t>
      </w:r>
      <w:r>
        <w:rPr>
          <w:rFonts w:hint="eastAsia"/>
        </w:rPr>
        <w:t xml:space="preserve"> </w:t>
      </w:r>
      <w:r>
        <w:t xml:space="preserve"> </w:t>
      </w:r>
      <w:r>
        <w:rPr>
          <w:rFonts w:hint="eastAsia"/>
        </w:rPr>
        <w:t>燕巢校區平面圖</w:t>
      </w:r>
    </w:p>
    <w:p w:rsidR="00F87ADF" w:rsidRPr="00F87ADF" w:rsidRDefault="00616060" w:rsidP="00616060">
      <w:pPr>
        <w:spacing w:line="240" w:lineRule="atLeast"/>
      </w:pPr>
      <w:r w:rsidRPr="00616060">
        <w:rPr>
          <w:noProof/>
        </w:rPr>
        <w:drawing>
          <wp:inline distT="0" distB="0" distL="0" distR="0" wp14:anchorId="65005B10" wp14:editId="5E7DD883">
            <wp:extent cx="5278120" cy="8069580"/>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8120" cy="8069580"/>
                    </a:xfrm>
                    <a:prstGeom prst="rect">
                      <a:avLst/>
                    </a:prstGeom>
                  </pic:spPr>
                </pic:pic>
              </a:graphicData>
            </a:graphic>
          </wp:inline>
        </w:drawing>
      </w:r>
    </w:p>
    <w:sectPr w:rsidR="00F87ADF" w:rsidRPr="00F87ADF" w:rsidSect="00AD1936">
      <w:footerReference w:type="default" r:id="rId9"/>
      <w:pgSz w:w="11906" w:h="16838" w:code="9"/>
      <w:pgMar w:top="993" w:right="1797" w:bottom="1304" w:left="179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D0E" w:rsidRDefault="004D0D0E">
      <w:r>
        <w:separator/>
      </w:r>
    </w:p>
  </w:endnote>
  <w:endnote w:type="continuationSeparator" w:id="0">
    <w:p w:rsidR="004D0D0E" w:rsidRDefault="004D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儷粗黑">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523814"/>
      <w:docPartObj>
        <w:docPartGallery w:val="Page Numbers (Bottom of Page)"/>
        <w:docPartUnique/>
      </w:docPartObj>
    </w:sdtPr>
    <w:sdtEndPr/>
    <w:sdtContent>
      <w:p w:rsidR="00616060" w:rsidRDefault="00616060">
        <w:pPr>
          <w:pStyle w:val="a7"/>
          <w:jc w:val="center"/>
        </w:pPr>
        <w:r>
          <w:fldChar w:fldCharType="begin"/>
        </w:r>
        <w:r>
          <w:instrText>PAGE   \* MERGEFORMAT</w:instrText>
        </w:r>
        <w:r>
          <w:fldChar w:fldCharType="separate"/>
        </w:r>
        <w:r w:rsidR="00BB6CDF" w:rsidRPr="00BB6CDF">
          <w:rPr>
            <w:noProof/>
            <w:lang w:val="zh-TW"/>
          </w:rPr>
          <w:t>4</w:t>
        </w:r>
        <w:r>
          <w:fldChar w:fldCharType="end"/>
        </w:r>
      </w:p>
    </w:sdtContent>
  </w:sdt>
  <w:p w:rsidR="00616060" w:rsidRDefault="0061606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D0E" w:rsidRDefault="004D0D0E">
      <w:r>
        <w:separator/>
      </w:r>
    </w:p>
  </w:footnote>
  <w:footnote w:type="continuationSeparator" w:id="0">
    <w:p w:rsidR="004D0D0E" w:rsidRDefault="004D0D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2CB"/>
    <w:multiLevelType w:val="hybridMultilevel"/>
    <w:tmpl w:val="3A80BC34"/>
    <w:lvl w:ilvl="0" w:tplc="313E62DE">
      <w:start w:val="1"/>
      <w:numFmt w:val="decimal"/>
      <w:lvlText w:val="%1."/>
      <w:lvlJc w:val="left"/>
      <w:pPr>
        <w:ind w:left="360" w:hanging="360"/>
      </w:pPr>
      <w:rPr>
        <w:rFonts w:ascii="Times New Roman" w:hAnsi="Times New Roman"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A1950"/>
    <w:multiLevelType w:val="hybridMultilevel"/>
    <w:tmpl w:val="9F8C3DF2"/>
    <w:lvl w:ilvl="0" w:tplc="7B4EE43E">
      <w:start w:val="1"/>
      <w:numFmt w:val="taiwaneseCountingThousand"/>
      <w:lvlText w:val="（%1）"/>
      <w:lvlJc w:val="left"/>
      <w:pPr>
        <w:tabs>
          <w:tab w:val="num" w:pos="1200"/>
        </w:tabs>
        <w:ind w:left="1200" w:hanging="720"/>
      </w:pPr>
      <w:rPr>
        <w:rFonts w:hint="eastAsia"/>
      </w:rPr>
    </w:lvl>
    <w:lvl w:ilvl="1" w:tplc="7026F946">
      <w:start w:val="1"/>
      <w:numFmt w:val="taiwaneseCountingThousand"/>
      <w:lvlText w:val="（%2）"/>
      <w:lvlJc w:val="left"/>
      <w:pPr>
        <w:tabs>
          <w:tab w:val="num" w:pos="1815"/>
        </w:tabs>
        <w:ind w:left="1815" w:hanging="855"/>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955539"/>
    <w:multiLevelType w:val="hybridMultilevel"/>
    <w:tmpl w:val="F0C8CB92"/>
    <w:lvl w:ilvl="0" w:tplc="59547B92">
      <w:start w:val="1"/>
      <w:numFmt w:val="taiwaneseCountingThousand"/>
      <w:lvlText w:val="%1、"/>
      <w:lvlJc w:val="left"/>
      <w:pPr>
        <w:tabs>
          <w:tab w:val="num" w:pos="1425"/>
        </w:tabs>
        <w:ind w:left="1425" w:hanging="720"/>
      </w:pPr>
      <w:rPr>
        <w:rFonts w:hint="default"/>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15:restartNumberingAfterBreak="0">
    <w:nsid w:val="11774623"/>
    <w:multiLevelType w:val="hybridMultilevel"/>
    <w:tmpl w:val="207201B4"/>
    <w:lvl w:ilvl="0" w:tplc="E482E4F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8A1181D"/>
    <w:multiLevelType w:val="hybridMultilevel"/>
    <w:tmpl w:val="1500E170"/>
    <w:lvl w:ilvl="0" w:tplc="1264C9B0">
      <w:start w:val="1"/>
      <w:numFmt w:val="taiwaneseCountingThousand"/>
      <w:lvlText w:val="第%1條"/>
      <w:lvlJc w:val="left"/>
      <w:pPr>
        <w:tabs>
          <w:tab w:val="num" w:pos="1020"/>
        </w:tabs>
        <w:ind w:left="1020" w:hanging="840"/>
      </w:pPr>
      <w:rPr>
        <w:rFonts w:ascii="標楷體" w:eastAsia="標楷體" w:hAnsi="標楷體" w:hint="eastAsia"/>
        <w:sz w:val="24"/>
        <w:szCs w:val="24"/>
      </w:rPr>
    </w:lvl>
    <w:lvl w:ilvl="1" w:tplc="24DA1610">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101655"/>
    <w:multiLevelType w:val="hybridMultilevel"/>
    <w:tmpl w:val="5B2C129A"/>
    <w:lvl w:ilvl="0" w:tplc="D88622E0">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B0E2FBB"/>
    <w:multiLevelType w:val="hybridMultilevel"/>
    <w:tmpl w:val="6382ECAE"/>
    <w:lvl w:ilvl="0" w:tplc="004816FE">
      <w:start w:val="9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B151E61"/>
    <w:multiLevelType w:val="hybridMultilevel"/>
    <w:tmpl w:val="1DEC389C"/>
    <w:lvl w:ilvl="0" w:tplc="8F729492">
      <w:start w:val="1"/>
      <w:numFmt w:val="taiwaneseCountingThousand"/>
      <w:lvlText w:val="%1、"/>
      <w:lvlJc w:val="left"/>
      <w:pPr>
        <w:tabs>
          <w:tab w:val="num" w:pos="1328"/>
        </w:tabs>
        <w:ind w:left="1328" w:hanging="720"/>
      </w:pPr>
      <w:rPr>
        <w:rFonts w:hint="default"/>
      </w:rPr>
    </w:lvl>
    <w:lvl w:ilvl="1" w:tplc="04090019" w:tentative="1">
      <w:start w:val="1"/>
      <w:numFmt w:val="ideographTraditional"/>
      <w:lvlText w:val="%2、"/>
      <w:lvlJc w:val="left"/>
      <w:pPr>
        <w:tabs>
          <w:tab w:val="num" w:pos="1568"/>
        </w:tabs>
        <w:ind w:left="1568" w:hanging="480"/>
      </w:pPr>
    </w:lvl>
    <w:lvl w:ilvl="2" w:tplc="0409001B" w:tentative="1">
      <w:start w:val="1"/>
      <w:numFmt w:val="lowerRoman"/>
      <w:lvlText w:val="%3."/>
      <w:lvlJc w:val="right"/>
      <w:pPr>
        <w:tabs>
          <w:tab w:val="num" w:pos="2048"/>
        </w:tabs>
        <w:ind w:left="2048" w:hanging="480"/>
      </w:pPr>
    </w:lvl>
    <w:lvl w:ilvl="3" w:tplc="0409000F" w:tentative="1">
      <w:start w:val="1"/>
      <w:numFmt w:val="decimal"/>
      <w:lvlText w:val="%4."/>
      <w:lvlJc w:val="left"/>
      <w:pPr>
        <w:tabs>
          <w:tab w:val="num" w:pos="2528"/>
        </w:tabs>
        <w:ind w:left="2528" w:hanging="480"/>
      </w:pPr>
    </w:lvl>
    <w:lvl w:ilvl="4" w:tplc="04090019" w:tentative="1">
      <w:start w:val="1"/>
      <w:numFmt w:val="ideographTraditional"/>
      <w:lvlText w:val="%5、"/>
      <w:lvlJc w:val="left"/>
      <w:pPr>
        <w:tabs>
          <w:tab w:val="num" w:pos="3008"/>
        </w:tabs>
        <w:ind w:left="3008" w:hanging="480"/>
      </w:pPr>
    </w:lvl>
    <w:lvl w:ilvl="5" w:tplc="0409001B" w:tentative="1">
      <w:start w:val="1"/>
      <w:numFmt w:val="lowerRoman"/>
      <w:lvlText w:val="%6."/>
      <w:lvlJc w:val="right"/>
      <w:pPr>
        <w:tabs>
          <w:tab w:val="num" w:pos="3488"/>
        </w:tabs>
        <w:ind w:left="3488" w:hanging="480"/>
      </w:pPr>
    </w:lvl>
    <w:lvl w:ilvl="6" w:tplc="0409000F" w:tentative="1">
      <w:start w:val="1"/>
      <w:numFmt w:val="decimal"/>
      <w:lvlText w:val="%7."/>
      <w:lvlJc w:val="left"/>
      <w:pPr>
        <w:tabs>
          <w:tab w:val="num" w:pos="3968"/>
        </w:tabs>
        <w:ind w:left="3968" w:hanging="480"/>
      </w:pPr>
    </w:lvl>
    <w:lvl w:ilvl="7" w:tplc="04090019" w:tentative="1">
      <w:start w:val="1"/>
      <w:numFmt w:val="ideographTraditional"/>
      <w:lvlText w:val="%8、"/>
      <w:lvlJc w:val="left"/>
      <w:pPr>
        <w:tabs>
          <w:tab w:val="num" w:pos="4448"/>
        </w:tabs>
        <w:ind w:left="4448" w:hanging="480"/>
      </w:pPr>
    </w:lvl>
    <w:lvl w:ilvl="8" w:tplc="0409001B" w:tentative="1">
      <w:start w:val="1"/>
      <w:numFmt w:val="lowerRoman"/>
      <w:lvlText w:val="%9."/>
      <w:lvlJc w:val="right"/>
      <w:pPr>
        <w:tabs>
          <w:tab w:val="num" w:pos="4928"/>
        </w:tabs>
        <w:ind w:left="4928" w:hanging="480"/>
      </w:pPr>
    </w:lvl>
  </w:abstractNum>
  <w:abstractNum w:abstractNumId="8" w15:restartNumberingAfterBreak="0">
    <w:nsid w:val="20DC3D27"/>
    <w:multiLevelType w:val="hybridMultilevel"/>
    <w:tmpl w:val="5D74B1E0"/>
    <w:lvl w:ilvl="0" w:tplc="064E174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23147FC8"/>
    <w:multiLevelType w:val="hybridMultilevel"/>
    <w:tmpl w:val="0AAA668A"/>
    <w:lvl w:ilvl="0" w:tplc="B51EEE28">
      <w:start w:val="1"/>
      <w:numFmt w:val="taiwaneseCountingThousand"/>
      <w:lvlText w:val="%1、"/>
      <w:lvlJc w:val="left"/>
      <w:pPr>
        <w:tabs>
          <w:tab w:val="num" w:pos="1341"/>
        </w:tabs>
        <w:ind w:left="1341" w:hanging="720"/>
      </w:pPr>
      <w:rPr>
        <w:rFonts w:hint="default"/>
        <w:color w:val="auto"/>
      </w:rPr>
    </w:lvl>
    <w:lvl w:ilvl="1" w:tplc="04090019" w:tentative="1">
      <w:start w:val="1"/>
      <w:numFmt w:val="ideographTraditional"/>
      <w:lvlText w:val="%2、"/>
      <w:lvlJc w:val="left"/>
      <w:pPr>
        <w:tabs>
          <w:tab w:val="num" w:pos="1581"/>
        </w:tabs>
        <w:ind w:left="1581" w:hanging="480"/>
      </w:pPr>
    </w:lvl>
    <w:lvl w:ilvl="2" w:tplc="0409001B" w:tentative="1">
      <w:start w:val="1"/>
      <w:numFmt w:val="lowerRoman"/>
      <w:lvlText w:val="%3."/>
      <w:lvlJc w:val="right"/>
      <w:pPr>
        <w:tabs>
          <w:tab w:val="num" w:pos="2061"/>
        </w:tabs>
        <w:ind w:left="2061" w:hanging="480"/>
      </w:pPr>
    </w:lvl>
    <w:lvl w:ilvl="3" w:tplc="0409000F" w:tentative="1">
      <w:start w:val="1"/>
      <w:numFmt w:val="decimal"/>
      <w:lvlText w:val="%4."/>
      <w:lvlJc w:val="left"/>
      <w:pPr>
        <w:tabs>
          <w:tab w:val="num" w:pos="2541"/>
        </w:tabs>
        <w:ind w:left="2541" w:hanging="480"/>
      </w:pPr>
    </w:lvl>
    <w:lvl w:ilvl="4" w:tplc="04090019" w:tentative="1">
      <w:start w:val="1"/>
      <w:numFmt w:val="ideographTraditional"/>
      <w:lvlText w:val="%5、"/>
      <w:lvlJc w:val="left"/>
      <w:pPr>
        <w:tabs>
          <w:tab w:val="num" w:pos="3021"/>
        </w:tabs>
        <w:ind w:left="3021" w:hanging="480"/>
      </w:pPr>
    </w:lvl>
    <w:lvl w:ilvl="5" w:tplc="0409001B" w:tentative="1">
      <w:start w:val="1"/>
      <w:numFmt w:val="lowerRoman"/>
      <w:lvlText w:val="%6."/>
      <w:lvlJc w:val="right"/>
      <w:pPr>
        <w:tabs>
          <w:tab w:val="num" w:pos="3501"/>
        </w:tabs>
        <w:ind w:left="3501" w:hanging="480"/>
      </w:pPr>
    </w:lvl>
    <w:lvl w:ilvl="6" w:tplc="0409000F" w:tentative="1">
      <w:start w:val="1"/>
      <w:numFmt w:val="decimal"/>
      <w:lvlText w:val="%7."/>
      <w:lvlJc w:val="left"/>
      <w:pPr>
        <w:tabs>
          <w:tab w:val="num" w:pos="3981"/>
        </w:tabs>
        <w:ind w:left="3981" w:hanging="480"/>
      </w:pPr>
    </w:lvl>
    <w:lvl w:ilvl="7" w:tplc="04090019" w:tentative="1">
      <w:start w:val="1"/>
      <w:numFmt w:val="ideographTraditional"/>
      <w:lvlText w:val="%8、"/>
      <w:lvlJc w:val="left"/>
      <w:pPr>
        <w:tabs>
          <w:tab w:val="num" w:pos="4461"/>
        </w:tabs>
        <w:ind w:left="4461" w:hanging="480"/>
      </w:pPr>
    </w:lvl>
    <w:lvl w:ilvl="8" w:tplc="0409001B" w:tentative="1">
      <w:start w:val="1"/>
      <w:numFmt w:val="lowerRoman"/>
      <w:lvlText w:val="%9."/>
      <w:lvlJc w:val="right"/>
      <w:pPr>
        <w:tabs>
          <w:tab w:val="num" w:pos="4941"/>
        </w:tabs>
        <w:ind w:left="4941" w:hanging="480"/>
      </w:pPr>
    </w:lvl>
  </w:abstractNum>
  <w:abstractNum w:abstractNumId="10" w15:restartNumberingAfterBreak="0">
    <w:nsid w:val="23B03EBD"/>
    <w:multiLevelType w:val="hybridMultilevel"/>
    <w:tmpl w:val="786099E0"/>
    <w:lvl w:ilvl="0" w:tplc="B4FCBB08">
      <w:start w:val="1"/>
      <w:numFmt w:val="taiwaneseCountingThousand"/>
      <w:lvlText w:val="（%1）"/>
      <w:lvlJc w:val="left"/>
      <w:pPr>
        <w:tabs>
          <w:tab w:val="num" w:pos="1440"/>
        </w:tabs>
        <w:ind w:left="1440" w:hanging="720"/>
      </w:pPr>
      <w:rPr>
        <w:rFonts w:hint="default"/>
      </w:rPr>
    </w:lvl>
    <w:lvl w:ilvl="1" w:tplc="C206EB96">
      <w:start w:val="1"/>
      <w:numFmt w:val="taiwaneseCountingThousand"/>
      <w:lvlText w:val="(%2)"/>
      <w:lvlJc w:val="left"/>
      <w:pPr>
        <w:tabs>
          <w:tab w:val="num" w:pos="1920"/>
        </w:tabs>
        <w:ind w:left="1920" w:hanging="720"/>
      </w:pPr>
      <w:rPr>
        <w:rFonts w:hint="default"/>
      </w:rPr>
    </w:lvl>
    <w:lvl w:ilvl="2" w:tplc="AABC7EE6">
      <w:start w:val="1"/>
      <w:numFmt w:val="taiwaneseCountingThousand"/>
      <w:lvlText w:val="第%3條"/>
      <w:lvlJc w:val="left"/>
      <w:pPr>
        <w:tabs>
          <w:tab w:val="num" w:pos="2535"/>
        </w:tabs>
        <w:ind w:left="2535" w:hanging="855"/>
      </w:pPr>
      <w:rPr>
        <w:rFonts w:hint="default"/>
      </w:rPr>
    </w:lvl>
    <w:lvl w:ilvl="3" w:tplc="AFBC4602">
      <w:start w:val="1"/>
      <w:numFmt w:val="taiwaneseCountingThousand"/>
      <w:lvlText w:val="%4、"/>
      <w:lvlJc w:val="left"/>
      <w:pPr>
        <w:tabs>
          <w:tab w:val="num" w:pos="2880"/>
        </w:tabs>
        <w:ind w:left="2880" w:hanging="720"/>
      </w:pPr>
      <w:rPr>
        <w:rFonts w:hint="default"/>
      </w:r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5CE1B51"/>
    <w:multiLevelType w:val="singleLevel"/>
    <w:tmpl w:val="467A292A"/>
    <w:lvl w:ilvl="0">
      <w:start w:val="1"/>
      <w:numFmt w:val="bullet"/>
      <w:lvlText w:val="＊"/>
      <w:lvlJc w:val="left"/>
      <w:pPr>
        <w:tabs>
          <w:tab w:val="num" w:pos="945"/>
        </w:tabs>
        <w:ind w:left="945" w:hanging="300"/>
      </w:pPr>
      <w:rPr>
        <w:rFonts w:ascii="華康儷粗黑" w:hint="eastAsia"/>
        <w:color w:val="auto"/>
      </w:rPr>
    </w:lvl>
  </w:abstractNum>
  <w:abstractNum w:abstractNumId="12" w15:restartNumberingAfterBreak="0">
    <w:nsid w:val="2B1F03A5"/>
    <w:multiLevelType w:val="hybridMultilevel"/>
    <w:tmpl w:val="2C66B9FA"/>
    <w:lvl w:ilvl="0" w:tplc="D2AEE726">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3" w15:restartNumberingAfterBreak="0">
    <w:nsid w:val="2C9E6191"/>
    <w:multiLevelType w:val="multilevel"/>
    <w:tmpl w:val="961ACDDE"/>
    <w:lvl w:ilvl="0">
      <w:start w:val="1"/>
      <w:numFmt w:val="taiwaneseCountingThousand"/>
      <w:lvlText w:val="%1、"/>
      <w:lvlJc w:val="left"/>
      <w:pPr>
        <w:tabs>
          <w:tab w:val="num" w:pos="645"/>
        </w:tabs>
        <w:ind w:left="645" w:hanging="645"/>
      </w:pPr>
      <w:rPr>
        <w:rFonts w:hint="eastAsia"/>
        <w:lang w:val="en-US"/>
      </w:rPr>
    </w:lvl>
    <w:lvl w:ilvl="1" w:tentative="1">
      <w:start w:val="1"/>
      <w:numFmt w:val="ideographTraditional"/>
      <w:lvlText w:val="%2、"/>
      <w:lvlJc w:val="left"/>
      <w:pPr>
        <w:tabs>
          <w:tab w:val="num" w:pos="1660"/>
        </w:tabs>
        <w:ind w:left="1660" w:hanging="480"/>
      </w:pPr>
    </w:lvl>
    <w:lvl w:ilvl="2" w:tentative="1">
      <w:start w:val="1"/>
      <w:numFmt w:val="lowerRoman"/>
      <w:lvlText w:val="%3."/>
      <w:lvlJc w:val="right"/>
      <w:pPr>
        <w:tabs>
          <w:tab w:val="num" w:pos="2140"/>
        </w:tabs>
        <w:ind w:left="2140" w:hanging="480"/>
      </w:pPr>
    </w:lvl>
    <w:lvl w:ilvl="3" w:tentative="1">
      <w:start w:val="1"/>
      <w:numFmt w:val="decimal"/>
      <w:lvlText w:val="%4."/>
      <w:lvlJc w:val="left"/>
      <w:pPr>
        <w:tabs>
          <w:tab w:val="num" w:pos="2620"/>
        </w:tabs>
        <w:ind w:left="2620" w:hanging="480"/>
      </w:pPr>
    </w:lvl>
    <w:lvl w:ilvl="4" w:tentative="1">
      <w:start w:val="1"/>
      <w:numFmt w:val="ideographTraditional"/>
      <w:lvlText w:val="%5、"/>
      <w:lvlJc w:val="left"/>
      <w:pPr>
        <w:tabs>
          <w:tab w:val="num" w:pos="3100"/>
        </w:tabs>
        <w:ind w:left="3100" w:hanging="480"/>
      </w:pPr>
    </w:lvl>
    <w:lvl w:ilvl="5" w:tentative="1">
      <w:start w:val="1"/>
      <w:numFmt w:val="lowerRoman"/>
      <w:lvlText w:val="%6."/>
      <w:lvlJc w:val="right"/>
      <w:pPr>
        <w:tabs>
          <w:tab w:val="num" w:pos="3580"/>
        </w:tabs>
        <w:ind w:left="3580" w:hanging="480"/>
      </w:pPr>
    </w:lvl>
    <w:lvl w:ilvl="6" w:tentative="1">
      <w:start w:val="1"/>
      <w:numFmt w:val="decimal"/>
      <w:lvlText w:val="%7."/>
      <w:lvlJc w:val="left"/>
      <w:pPr>
        <w:tabs>
          <w:tab w:val="num" w:pos="4060"/>
        </w:tabs>
        <w:ind w:left="4060" w:hanging="480"/>
      </w:pPr>
    </w:lvl>
    <w:lvl w:ilvl="7" w:tentative="1">
      <w:start w:val="1"/>
      <w:numFmt w:val="ideographTraditional"/>
      <w:lvlText w:val="%8、"/>
      <w:lvlJc w:val="left"/>
      <w:pPr>
        <w:tabs>
          <w:tab w:val="num" w:pos="4540"/>
        </w:tabs>
        <w:ind w:left="4540" w:hanging="480"/>
      </w:pPr>
    </w:lvl>
    <w:lvl w:ilvl="8" w:tentative="1">
      <w:start w:val="1"/>
      <w:numFmt w:val="lowerRoman"/>
      <w:lvlText w:val="%9."/>
      <w:lvlJc w:val="right"/>
      <w:pPr>
        <w:tabs>
          <w:tab w:val="num" w:pos="5020"/>
        </w:tabs>
        <w:ind w:left="5020" w:hanging="480"/>
      </w:pPr>
    </w:lvl>
  </w:abstractNum>
  <w:abstractNum w:abstractNumId="14" w15:restartNumberingAfterBreak="0">
    <w:nsid w:val="316819A8"/>
    <w:multiLevelType w:val="hybridMultilevel"/>
    <w:tmpl w:val="FE9677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F8743D"/>
    <w:multiLevelType w:val="hybridMultilevel"/>
    <w:tmpl w:val="69125CD2"/>
    <w:lvl w:ilvl="0" w:tplc="3214B0F6">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3B0F7B89"/>
    <w:multiLevelType w:val="hybridMultilevel"/>
    <w:tmpl w:val="1FF6917A"/>
    <w:lvl w:ilvl="0" w:tplc="FAA89218">
      <w:start w:val="4"/>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186F97"/>
    <w:multiLevelType w:val="hybridMultilevel"/>
    <w:tmpl w:val="BC52341E"/>
    <w:lvl w:ilvl="0" w:tplc="75D03648">
      <w:start w:val="1"/>
      <w:numFmt w:val="taiwaneseCountingThousand"/>
      <w:lvlText w:val="%1、"/>
      <w:lvlJc w:val="left"/>
      <w:pPr>
        <w:tabs>
          <w:tab w:val="num" w:pos="1341"/>
        </w:tabs>
        <w:ind w:left="1341" w:hanging="720"/>
      </w:pPr>
      <w:rPr>
        <w:rFonts w:hint="default"/>
        <w:color w:val="auto"/>
      </w:rPr>
    </w:lvl>
    <w:lvl w:ilvl="1" w:tplc="04090019" w:tentative="1">
      <w:start w:val="1"/>
      <w:numFmt w:val="ideographTraditional"/>
      <w:lvlText w:val="%2、"/>
      <w:lvlJc w:val="left"/>
      <w:pPr>
        <w:tabs>
          <w:tab w:val="num" w:pos="1581"/>
        </w:tabs>
        <w:ind w:left="1581" w:hanging="480"/>
      </w:pPr>
    </w:lvl>
    <w:lvl w:ilvl="2" w:tplc="0409001B" w:tentative="1">
      <w:start w:val="1"/>
      <w:numFmt w:val="lowerRoman"/>
      <w:lvlText w:val="%3."/>
      <w:lvlJc w:val="right"/>
      <w:pPr>
        <w:tabs>
          <w:tab w:val="num" w:pos="2061"/>
        </w:tabs>
        <w:ind w:left="2061" w:hanging="480"/>
      </w:pPr>
    </w:lvl>
    <w:lvl w:ilvl="3" w:tplc="0409000F" w:tentative="1">
      <w:start w:val="1"/>
      <w:numFmt w:val="decimal"/>
      <w:lvlText w:val="%4."/>
      <w:lvlJc w:val="left"/>
      <w:pPr>
        <w:tabs>
          <w:tab w:val="num" w:pos="2541"/>
        </w:tabs>
        <w:ind w:left="2541" w:hanging="480"/>
      </w:pPr>
    </w:lvl>
    <w:lvl w:ilvl="4" w:tplc="04090019" w:tentative="1">
      <w:start w:val="1"/>
      <w:numFmt w:val="ideographTraditional"/>
      <w:lvlText w:val="%5、"/>
      <w:lvlJc w:val="left"/>
      <w:pPr>
        <w:tabs>
          <w:tab w:val="num" w:pos="3021"/>
        </w:tabs>
        <w:ind w:left="3021" w:hanging="480"/>
      </w:pPr>
    </w:lvl>
    <w:lvl w:ilvl="5" w:tplc="0409001B" w:tentative="1">
      <w:start w:val="1"/>
      <w:numFmt w:val="lowerRoman"/>
      <w:lvlText w:val="%6."/>
      <w:lvlJc w:val="right"/>
      <w:pPr>
        <w:tabs>
          <w:tab w:val="num" w:pos="3501"/>
        </w:tabs>
        <w:ind w:left="3501" w:hanging="480"/>
      </w:pPr>
    </w:lvl>
    <w:lvl w:ilvl="6" w:tplc="0409000F" w:tentative="1">
      <w:start w:val="1"/>
      <w:numFmt w:val="decimal"/>
      <w:lvlText w:val="%7."/>
      <w:lvlJc w:val="left"/>
      <w:pPr>
        <w:tabs>
          <w:tab w:val="num" w:pos="3981"/>
        </w:tabs>
        <w:ind w:left="3981" w:hanging="480"/>
      </w:pPr>
    </w:lvl>
    <w:lvl w:ilvl="7" w:tplc="04090019" w:tentative="1">
      <w:start w:val="1"/>
      <w:numFmt w:val="ideographTraditional"/>
      <w:lvlText w:val="%8、"/>
      <w:lvlJc w:val="left"/>
      <w:pPr>
        <w:tabs>
          <w:tab w:val="num" w:pos="4461"/>
        </w:tabs>
        <w:ind w:left="4461" w:hanging="480"/>
      </w:pPr>
    </w:lvl>
    <w:lvl w:ilvl="8" w:tplc="0409001B" w:tentative="1">
      <w:start w:val="1"/>
      <w:numFmt w:val="lowerRoman"/>
      <w:lvlText w:val="%9."/>
      <w:lvlJc w:val="right"/>
      <w:pPr>
        <w:tabs>
          <w:tab w:val="num" w:pos="4941"/>
        </w:tabs>
        <w:ind w:left="4941" w:hanging="480"/>
      </w:pPr>
    </w:lvl>
  </w:abstractNum>
  <w:abstractNum w:abstractNumId="18" w15:restartNumberingAfterBreak="0">
    <w:nsid w:val="3E586A14"/>
    <w:multiLevelType w:val="hybridMultilevel"/>
    <w:tmpl w:val="DEBEC50E"/>
    <w:lvl w:ilvl="0" w:tplc="A8A8D9AA">
      <w:start w:val="1"/>
      <w:numFmt w:val="taiwaneseCountingThousand"/>
      <w:lvlText w:val="%1、"/>
      <w:lvlJc w:val="left"/>
      <w:pPr>
        <w:tabs>
          <w:tab w:val="num" w:pos="1360"/>
        </w:tabs>
        <w:ind w:left="1360" w:hanging="72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19" w15:restartNumberingAfterBreak="0">
    <w:nsid w:val="40193893"/>
    <w:multiLevelType w:val="hybridMultilevel"/>
    <w:tmpl w:val="FF4A70C2"/>
    <w:lvl w:ilvl="0" w:tplc="FFFFFFFF">
      <w:start w:val="1"/>
      <w:numFmt w:val="taiwaneseCountingThousand"/>
      <w:lvlText w:val="%1、"/>
      <w:lvlJc w:val="left"/>
      <w:pPr>
        <w:tabs>
          <w:tab w:val="num" w:pos="630"/>
        </w:tabs>
        <w:ind w:left="630" w:hanging="630"/>
      </w:pPr>
      <w:rPr>
        <w:rFonts w:hint="eastAsia"/>
        <w:sz w:val="32"/>
      </w:rPr>
    </w:lvl>
    <w:lvl w:ilvl="1" w:tplc="3DD68B92">
      <w:start w:val="1"/>
      <w:numFmt w:val="taiwaneseCountingThousand"/>
      <w:lvlText w:val="(%2)"/>
      <w:lvlJc w:val="left"/>
      <w:pPr>
        <w:tabs>
          <w:tab w:val="num" w:pos="948"/>
        </w:tabs>
        <w:ind w:left="948" w:hanging="468"/>
      </w:pPr>
      <w:rPr>
        <w:rFonts w:hint="eastAsia"/>
      </w:rPr>
    </w:lvl>
    <w:lvl w:ilvl="2" w:tplc="FFFFFFFF" w:tentative="1">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0" w15:restartNumberingAfterBreak="0">
    <w:nsid w:val="45103C36"/>
    <w:multiLevelType w:val="hybridMultilevel"/>
    <w:tmpl w:val="A9DE44EE"/>
    <w:lvl w:ilvl="0" w:tplc="87B83EEE">
      <w:start w:val="1"/>
      <w:numFmt w:val="taiwaneseCountingThousand"/>
      <w:lvlText w:val="(%1)"/>
      <w:lvlJc w:val="left"/>
      <w:pPr>
        <w:tabs>
          <w:tab w:val="num" w:pos="1360"/>
        </w:tabs>
        <w:ind w:left="1360" w:hanging="72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1" w15:restartNumberingAfterBreak="0">
    <w:nsid w:val="462E2253"/>
    <w:multiLevelType w:val="hybridMultilevel"/>
    <w:tmpl w:val="BF16375E"/>
    <w:lvl w:ilvl="0" w:tplc="1AC209D4">
      <w:start w:val="1"/>
      <w:numFmt w:val="taiwaneseCountingThousand"/>
      <w:lvlText w:val="%1、"/>
      <w:lvlJc w:val="left"/>
      <w:pPr>
        <w:ind w:left="720" w:hanging="720"/>
      </w:pPr>
    </w:lvl>
    <w:lvl w:ilvl="1" w:tplc="0EF4EC8E">
      <w:start w:val="1"/>
      <w:numFmt w:val="taiwaneseCountingThousand"/>
      <w:suff w:val="space"/>
      <w:lvlText w:val="(%2)"/>
      <w:lvlJc w:val="left"/>
      <w:pPr>
        <w:ind w:left="1134" w:hanging="654"/>
      </w:pPr>
      <w:rPr>
        <w:b w:val="0"/>
      </w:rPr>
    </w:lvl>
    <w:lvl w:ilvl="2" w:tplc="C804E180">
      <w:start w:val="1"/>
      <w:numFmt w:val="decimal"/>
      <w:lvlText w:val="%3."/>
      <w:lvlJc w:val="left"/>
      <w:pPr>
        <w:ind w:left="1440" w:hanging="480"/>
      </w:pPr>
    </w:lvl>
    <w:lvl w:ilvl="3" w:tplc="E86E48A2">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46516700"/>
    <w:multiLevelType w:val="hybridMultilevel"/>
    <w:tmpl w:val="79985558"/>
    <w:lvl w:ilvl="0" w:tplc="12549412">
      <w:start w:val="2"/>
      <w:numFmt w:val="taiwaneseCountingThousand"/>
      <w:lvlText w:val="第%1條"/>
      <w:lvlJc w:val="left"/>
      <w:pPr>
        <w:tabs>
          <w:tab w:val="num" w:pos="843"/>
        </w:tabs>
        <w:ind w:left="843" w:hanging="855"/>
      </w:pPr>
      <w:rPr>
        <w:rFonts w:hint="default"/>
      </w:rPr>
    </w:lvl>
    <w:lvl w:ilvl="1" w:tplc="94EED42C">
      <w:start w:val="1"/>
      <w:numFmt w:val="taiwaneseCountingThousand"/>
      <w:lvlText w:val="%2、"/>
      <w:lvlJc w:val="left"/>
      <w:pPr>
        <w:ind w:left="1188" w:hanging="720"/>
      </w:pPr>
      <w:rPr>
        <w:rFonts w:hint="default"/>
        <w:color w:val="auto"/>
      </w:r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23" w15:restartNumberingAfterBreak="0">
    <w:nsid w:val="50047BD0"/>
    <w:multiLevelType w:val="singleLevel"/>
    <w:tmpl w:val="7C58BD4C"/>
    <w:lvl w:ilvl="0">
      <w:start w:val="1"/>
      <w:numFmt w:val="taiwaneseCountingThousand"/>
      <w:lvlText w:val="（%1）"/>
      <w:lvlJc w:val="left"/>
      <w:pPr>
        <w:tabs>
          <w:tab w:val="num" w:pos="1200"/>
        </w:tabs>
        <w:ind w:left="1200" w:hanging="720"/>
      </w:pPr>
      <w:rPr>
        <w:rFonts w:hint="eastAsia"/>
      </w:rPr>
    </w:lvl>
  </w:abstractNum>
  <w:abstractNum w:abstractNumId="24" w15:restartNumberingAfterBreak="0">
    <w:nsid w:val="54532D2F"/>
    <w:multiLevelType w:val="hybridMultilevel"/>
    <w:tmpl w:val="7FD2161C"/>
    <w:lvl w:ilvl="0" w:tplc="07E65F32">
      <w:start w:val="2"/>
      <w:numFmt w:val="taiwaneseCountingThousand"/>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abstractNum w:abstractNumId="25" w15:restartNumberingAfterBreak="0">
    <w:nsid w:val="55195819"/>
    <w:multiLevelType w:val="hybridMultilevel"/>
    <w:tmpl w:val="6774598A"/>
    <w:lvl w:ilvl="0" w:tplc="70446A24">
      <w:start w:val="1"/>
      <w:numFmt w:val="taiwaneseCountingThousand"/>
      <w:lvlText w:val="%1、"/>
      <w:lvlJc w:val="left"/>
      <w:pPr>
        <w:tabs>
          <w:tab w:val="num" w:pos="1012"/>
        </w:tabs>
        <w:ind w:left="1012" w:hanging="720"/>
      </w:pPr>
      <w:rPr>
        <w:rFonts w:hint="default"/>
      </w:rPr>
    </w:lvl>
    <w:lvl w:ilvl="1" w:tplc="04090019" w:tentative="1">
      <w:start w:val="1"/>
      <w:numFmt w:val="ideographTraditional"/>
      <w:lvlText w:val="%2、"/>
      <w:lvlJc w:val="left"/>
      <w:pPr>
        <w:tabs>
          <w:tab w:val="num" w:pos="1252"/>
        </w:tabs>
        <w:ind w:left="1252" w:hanging="480"/>
      </w:pPr>
    </w:lvl>
    <w:lvl w:ilvl="2" w:tplc="0409001B" w:tentative="1">
      <w:start w:val="1"/>
      <w:numFmt w:val="lowerRoman"/>
      <w:lvlText w:val="%3."/>
      <w:lvlJc w:val="right"/>
      <w:pPr>
        <w:tabs>
          <w:tab w:val="num" w:pos="1732"/>
        </w:tabs>
        <w:ind w:left="1732" w:hanging="480"/>
      </w:pPr>
    </w:lvl>
    <w:lvl w:ilvl="3" w:tplc="0409000F" w:tentative="1">
      <w:start w:val="1"/>
      <w:numFmt w:val="decimal"/>
      <w:lvlText w:val="%4."/>
      <w:lvlJc w:val="left"/>
      <w:pPr>
        <w:tabs>
          <w:tab w:val="num" w:pos="2212"/>
        </w:tabs>
        <w:ind w:left="2212" w:hanging="480"/>
      </w:pPr>
    </w:lvl>
    <w:lvl w:ilvl="4" w:tplc="04090019" w:tentative="1">
      <w:start w:val="1"/>
      <w:numFmt w:val="ideographTraditional"/>
      <w:lvlText w:val="%5、"/>
      <w:lvlJc w:val="left"/>
      <w:pPr>
        <w:tabs>
          <w:tab w:val="num" w:pos="2692"/>
        </w:tabs>
        <w:ind w:left="2692" w:hanging="480"/>
      </w:pPr>
    </w:lvl>
    <w:lvl w:ilvl="5" w:tplc="0409001B" w:tentative="1">
      <w:start w:val="1"/>
      <w:numFmt w:val="lowerRoman"/>
      <w:lvlText w:val="%6."/>
      <w:lvlJc w:val="right"/>
      <w:pPr>
        <w:tabs>
          <w:tab w:val="num" w:pos="3172"/>
        </w:tabs>
        <w:ind w:left="3172" w:hanging="480"/>
      </w:pPr>
    </w:lvl>
    <w:lvl w:ilvl="6" w:tplc="0409000F" w:tentative="1">
      <w:start w:val="1"/>
      <w:numFmt w:val="decimal"/>
      <w:lvlText w:val="%7."/>
      <w:lvlJc w:val="left"/>
      <w:pPr>
        <w:tabs>
          <w:tab w:val="num" w:pos="3652"/>
        </w:tabs>
        <w:ind w:left="3652" w:hanging="480"/>
      </w:pPr>
    </w:lvl>
    <w:lvl w:ilvl="7" w:tplc="04090019" w:tentative="1">
      <w:start w:val="1"/>
      <w:numFmt w:val="ideographTraditional"/>
      <w:lvlText w:val="%8、"/>
      <w:lvlJc w:val="left"/>
      <w:pPr>
        <w:tabs>
          <w:tab w:val="num" w:pos="4132"/>
        </w:tabs>
        <w:ind w:left="4132" w:hanging="480"/>
      </w:pPr>
    </w:lvl>
    <w:lvl w:ilvl="8" w:tplc="0409001B" w:tentative="1">
      <w:start w:val="1"/>
      <w:numFmt w:val="lowerRoman"/>
      <w:lvlText w:val="%9."/>
      <w:lvlJc w:val="right"/>
      <w:pPr>
        <w:tabs>
          <w:tab w:val="num" w:pos="4612"/>
        </w:tabs>
        <w:ind w:left="4612" w:hanging="480"/>
      </w:pPr>
    </w:lvl>
  </w:abstractNum>
  <w:abstractNum w:abstractNumId="26" w15:restartNumberingAfterBreak="0">
    <w:nsid w:val="58BA15BF"/>
    <w:multiLevelType w:val="hybridMultilevel"/>
    <w:tmpl w:val="7DE8AE8E"/>
    <w:lvl w:ilvl="0" w:tplc="7B666F5C">
      <w:start w:val="2"/>
      <w:numFmt w:val="ideographTraditional"/>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7" w15:restartNumberingAfterBreak="0">
    <w:nsid w:val="58D3600A"/>
    <w:multiLevelType w:val="hybridMultilevel"/>
    <w:tmpl w:val="953CA1CA"/>
    <w:lvl w:ilvl="0" w:tplc="064E174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58ED3A02"/>
    <w:multiLevelType w:val="hybridMultilevel"/>
    <w:tmpl w:val="3B0002CE"/>
    <w:lvl w:ilvl="0" w:tplc="E842B570">
      <w:start w:val="1"/>
      <w:numFmt w:val="taiwaneseCountingThousand"/>
      <w:lvlText w:val="%1、"/>
      <w:lvlJc w:val="left"/>
      <w:pPr>
        <w:tabs>
          <w:tab w:val="num" w:pos="1283"/>
        </w:tabs>
        <w:ind w:left="1283" w:hanging="720"/>
      </w:pPr>
      <w:rPr>
        <w:rFonts w:hint="default"/>
      </w:rPr>
    </w:lvl>
    <w:lvl w:ilvl="1" w:tplc="04090019" w:tentative="1">
      <w:start w:val="1"/>
      <w:numFmt w:val="ideographTraditional"/>
      <w:lvlText w:val="%2、"/>
      <w:lvlJc w:val="left"/>
      <w:pPr>
        <w:tabs>
          <w:tab w:val="num" w:pos="1523"/>
        </w:tabs>
        <w:ind w:left="1523" w:hanging="480"/>
      </w:pPr>
    </w:lvl>
    <w:lvl w:ilvl="2" w:tplc="0409001B" w:tentative="1">
      <w:start w:val="1"/>
      <w:numFmt w:val="lowerRoman"/>
      <w:lvlText w:val="%3."/>
      <w:lvlJc w:val="right"/>
      <w:pPr>
        <w:tabs>
          <w:tab w:val="num" w:pos="2003"/>
        </w:tabs>
        <w:ind w:left="2003" w:hanging="480"/>
      </w:pPr>
    </w:lvl>
    <w:lvl w:ilvl="3" w:tplc="0409000F" w:tentative="1">
      <w:start w:val="1"/>
      <w:numFmt w:val="decimal"/>
      <w:lvlText w:val="%4."/>
      <w:lvlJc w:val="left"/>
      <w:pPr>
        <w:tabs>
          <w:tab w:val="num" w:pos="2483"/>
        </w:tabs>
        <w:ind w:left="2483" w:hanging="480"/>
      </w:pPr>
    </w:lvl>
    <w:lvl w:ilvl="4" w:tplc="04090019" w:tentative="1">
      <w:start w:val="1"/>
      <w:numFmt w:val="ideographTraditional"/>
      <w:lvlText w:val="%5、"/>
      <w:lvlJc w:val="left"/>
      <w:pPr>
        <w:tabs>
          <w:tab w:val="num" w:pos="2963"/>
        </w:tabs>
        <w:ind w:left="2963" w:hanging="480"/>
      </w:pPr>
    </w:lvl>
    <w:lvl w:ilvl="5" w:tplc="0409001B" w:tentative="1">
      <w:start w:val="1"/>
      <w:numFmt w:val="lowerRoman"/>
      <w:lvlText w:val="%6."/>
      <w:lvlJc w:val="right"/>
      <w:pPr>
        <w:tabs>
          <w:tab w:val="num" w:pos="3443"/>
        </w:tabs>
        <w:ind w:left="3443" w:hanging="480"/>
      </w:pPr>
    </w:lvl>
    <w:lvl w:ilvl="6" w:tplc="0409000F" w:tentative="1">
      <w:start w:val="1"/>
      <w:numFmt w:val="decimal"/>
      <w:lvlText w:val="%7."/>
      <w:lvlJc w:val="left"/>
      <w:pPr>
        <w:tabs>
          <w:tab w:val="num" w:pos="3923"/>
        </w:tabs>
        <w:ind w:left="3923" w:hanging="480"/>
      </w:pPr>
    </w:lvl>
    <w:lvl w:ilvl="7" w:tplc="04090019" w:tentative="1">
      <w:start w:val="1"/>
      <w:numFmt w:val="ideographTraditional"/>
      <w:lvlText w:val="%8、"/>
      <w:lvlJc w:val="left"/>
      <w:pPr>
        <w:tabs>
          <w:tab w:val="num" w:pos="4403"/>
        </w:tabs>
        <w:ind w:left="4403" w:hanging="480"/>
      </w:pPr>
    </w:lvl>
    <w:lvl w:ilvl="8" w:tplc="0409001B" w:tentative="1">
      <w:start w:val="1"/>
      <w:numFmt w:val="lowerRoman"/>
      <w:lvlText w:val="%9."/>
      <w:lvlJc w:val="right"/>
      <w:pPr>
        <w:tabs>
          <w:tab w:val="num" w:pos="4883"/>
        </w:tabs>
        <w:ind w:left="4883" w:hanging="480"/>
      </w:pPr>
    </w:lvl>
  </w:abstractNum>
  <w:abstractNum w:abstractNumId="29" w15:restartNumberingAfterBreak="0">
    <w:nsid w:val="620E7C97"/>
    <w:multiLevelType w:val="hybridMultilevel"/>
    <w:tmpl w:val="C290C1F0"/>
    <w:lvl w:ilvl="0" w:tplc="79624B84">
      <w:start w:val="1"/>
      <w:numFmt w:val="taiwaneseCountingThousand"/>
      <w:lvlText w:val="%1、"/>
      <w:lvlJc w:val="left"/>
      <w:pPr>
        <w:tabs>
          <w:tab w:val="num" w:pos="480"/>
        </w:tabs>
        <w:ind w:left="480" w:hanging="480"/>
      </w:pPr>
      <w:rPr>
        <w:rFonts w:hint="eastAsia"/>
      </w:rPr>
    </w:lvl>
    <w:lvl w:ilvl="1" w:tplc="9DF41E32">
      <w:start w:val="1"/>
      <w:numFmt w:val="taiwaneseCountingThousand"/>
      <w:lvlText w:val="（%2）"/>
      <w:lvlJc w:val="left"/>
      <w:pPr>
        <w:tabs>
          <w:tab w:val="num" w:pos="1200"/>
        </w:tabs>
        <w:ind w:left="1200" w:hanging="720"/>
      </w:pPr>
      <w:rPr>
        <w:rFonts w:hint="eastAsia"/>
      </w:rPr>
    </w:lvl>
    <w:lvl w:ilvl="2" w:tplc="C56EAE8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22025EB"/>
    <w:multiLevelType w:val="singleLevel"/>
    <w:tmpl w:val="E0D633C6"/>
    <w:lvl w:ilvl="0">
      <w:start w:val="1"/>
      <w:numFmt w:val="taiwaneseCountingThousand"/>
      <w:lvlText w:val="（%1）"/>
      <w:lvlJc w:val="left"/>
      <w:pPr>
        <w:tabs>
          <w:tab w:val="num" w:pos="1200"/>
        </w:tabs>
        <w:ind w:left="1200" w:hanging="720"/>
      </w:pPr>
      <w:rPr>
        <w:rFonts w:hint="eastAsia"/>
      </w:rPr>
    </w:lvl>
  </w:abstractNum>
  <w:abstractNum w:abstractNumId="31" w15:restartNumberingAfterBreak="0">
    <w:nsid w:val="63027E1C"/>
    <w:multiLevelType w:val="hybridMultilevel"/>
    <w:tmpl w:val="B6486DCC"/>
    <w:lvl w:ilvl="0" w:tplc="E556AF50">
      <w:start w:val="6"/>
      <w:numFmt w:val="taiwaneseCountingThousand"/>
      <w:lvlText w:val="%1、"/>
      <w:lvlJc w:val="left"/>
      <w:pPr>
        <w:tabs>
          <w:tab w:val="num" w:pos="480"/>
        </w:tabs>
        <w:ind w:left="480" w:hanging="480"/>
      </w:pPr>
      <w:rPr>
        <w:rFonts w:hint="eastAsia"/>
      </w:rPr>
    </w:lvl>
    <w:lvl w:ilvl="1" w:tplc="BFDCE486">
      <w:start w:val="1"/>
      <w:numFmt w:val="taiwaneseCountingThousand"/>
      <w:lvlText w:val="(%2)"/>
      <w:lvlJc w:val="left"/>
      <w:pPr>
        <w:tabs>
          <w:tab w:val="num" w:pos="870"/>
        </w:tabs>
        <w:ind w:left="870" w:hanging="390"/>
      </w:pPr>
      <w:rPr>
        <w:rFonts w:hint="eastAsia"/>
      </w:rPr>
    </w:lvl>
    <w:lvl w:ilvl="2" w:tplc="EF62027E">
      <w:start w:val="1"/>
      <w:numFmt w:val="decimal"/>
      <w:lvlText w:val="%3、"/>
      <w:lvlJc w:val="left"/>
      <w:pPr>
        <w:tabs>
          <w:tab w:val="num" w:pos="1320"/>
        </w:tabs>
        <w:ind w:left="1320" w:hanging="360"/>
      </w:pPr>
      <w:rPr>
        <w:rFonts w:hint="eastAsia"/>
      </w:rPr>
    </w:lvl>
    <w:lvl w:ilvl="3" w:tplc="C8D41054">
      <w:start w:val="10"/>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3D10961"/>
    <w:multiLevelType w:val="hybridMultilevel"/>
    <w:tmpl w:val="2E04CFE8"/>
    <w:lvl w:ilvl="0" w:tplc="318C1CB2">
      <w:start w:val="1"/>
      <w:numFmt w:val="taiwaneseCountingThousand"/>
      <w:lvlText w:val="(%1)"/>
      <w:lvlJc w:val="left"/>
      <w:pPr>
        <w:tabs>
          <w:tab w:val="num" w:pos="1424"/>
        </w:tabs>
        <w:ind w:left="1424" w:hanging="720"/>
      </w:pPr>
      <w:rPr>
        <w:rFonts w:hint="default"/>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33" w15:restartNumberingAfterBreak="0">
    <w:nsid w:val="64525C84"/>
    <w:multiLevelType w:val="hybridMultilevel"/>
    <w:tmpl w:val="3D24ED3C"/>
    <w:lvl w:ilvl="0" w:tplc="8F9251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BED2AB3"/>
    <w:multiLevelType w:val="hybridMultilevel"/>
    <w:tmpl w:val="3FB4664A"/>
    <w:lvl w:ilvl="0" w:tplc="DBDE5466">
      <w:start w:val="7"/>
      <w:numFmt w:val="taiwaneseCountingThousand"/>
      <w:lvlText w:val="第%1條"/>
      <w:lvlJc w:val="left"/>
      <w:pPr>
        <w:tabs>
          <w:tab w:val="num" w:pos="855"/>
        </w:tabs>
        <w:ind w:left="855" w:hanging="855"/>
      </w:pPr>
      <w:rPr>
        <w:rFonts w:hint="default"/>
        <w:sz w:val="28"/>
        <w:szCs w:val="28"/>
      </w:rPr>
    </w:lvl>
    <w:lvl w:ilvl="1" w:tplc="20C6BA9C">
      <w:start w:val="1"/>
      <w:numFmt w:val="ideographTraditional"/>
      <w:lvlText w:val="%2、"/>
      <w:lvlJc w:val="left"/>
      <w:pPr>
        <w:tabs>
          <w:tab w:val="num" w:pos="960"/>
        </w:tabs>
        <w:ind w:left="960" w:hanging="480"/>
      </w:pPr>
      <w:rPr>
        <w:rFonts w:ascii="Times New Roman" w:eastAsia="Times New Roman" w:hAnsi="Times New Roman" w:cs="Times New Roman"/>
      </w:rPr>
    </w:lvl>
    <w:lvl w:ilvl="2" w:tplc="E73A4ED0">
      <w:start w:val="1"/>
      <w:numFmt w:val="decimal"/>
      <w:lvlText w:val="%3."/>
      <w:lvlJc w:val="left"/>
      <w:pPr>
        <w:tabs>
          <w:tab w:val="num" w:pos="1320"/>
        </w:tabs>
        <w:ind w:left="1320" w:hanging="360"/>
      </w:pPr>
      <w:rPr>
        <w:rFonts w:hint="default"/>
      </w:rPr>
    </w:lvl>
    <w:lvl w:ilvl="3" w:tplc="B936E9B2">
      <w:start w:val="2"/>
      <w:numFmt w:val="ideographTradition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D080AD5"/>
    <w:multiLevelType w:val="hybridMultilevel"/>
    <w:tmpl w:val="DA3EFC10"/>
    <w:lvl w:ilvl="0" w:tplc="0F72F720">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9514A706">
      <w:start w:val="1"/>
      <w:numFmt w:val="decimal"/>
      <w:lvlText w:val="%4."/>
      <w:lvlJc w:val="left"/>
      <w:pPr>
        <w:tabs>
          <w:tab w:val="num" w:pos="1935"/>
        </w:tabs>
        <w:ind w:left="1935" w:hanging="49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EDF4202"/>
    <w:multiLevelType w:val="singleLevel"/>
    <w:tmpl w:val="27DCA0B8"/>
    <w:lvl w:ilvl="0">
      <w:start w:val="1"/>
      <w:numFmt w:val="decimal"/>
      <w:lvlText w:val="%1."/>
      <w:lvlJc w:val="left"/>
      <w:pPr>
        <w:tabs>
          <w:tab w:val="num" w:pos="168"/>
        </w:tabs>
        <w:ind w:left="168" w:hanging="168"/>
      </w:pPr>
      <w:rPr>
        <w:rFonts w:hint="eastAsia"/>
      </w:rPr>
    </w:lvl>
  </w:abstractNum>
  <w:abstractNum w:abstractNumId="37" w15:restartNumberingAfterBreak="0">
    <w:nsid w:val="6F7F3DE4"/>
    <w:multiLevelType w:val="singleLevel"/>
    <w:tmpl w:val="1A904F96"/>
    <w:lvl w:ilvl="0">
      <w:start w:val="1"/>
      <w:numFmt w:val="taiwaneseCountingThousand"/>
      <w:lvlText w:val="%1、"/>
      <w:lvlJc w:val="left"/>
      <w:pPr>
        <w:tabs>
          <w:tab w:val="num" w:pos="480"/>
        </w:tabs>
        <w:ind w:left="480" w:hanging="480"/>
      </w:pPr>
      <w:rPr>
        <w:rFonts w:hint="eastAsia"/>
      </w:rPr>
    </w:lvl>
  </w:abstractNum>
  <w:abstractNum w:abstractNumId="38" w15:restartNumberingAfterBreak="0">
    <w:nsid w:val="730C6BC1"/>
    <w:multiLevelType w:val="hybridMultilevel"/>
    <w:tmpl w:val="98465DC6"/>
    <w:lvl w:ilvl="0" w:tplc="326A5A1C">
      <w:start w:val="1"/>
      <w:numFmt w:val="ideographLegalTraditional"/>
      <w:lvlText w:val="%1、"/>
      <w:lvlJc w:val="left"/>
      <w:pPr>
        <w:tabs>
          <w:tab w:val="num" w:pos="480"/>
        </w:tabs>
        <w:ind w:left="480" w:hanging="480"/>
      </w:pPr>
    </w:lvl>
    <w:lvl w:ilvl="1" w:tplc="1BA4BC70">
      <w:start w:val="1"/>
      <w:numFmt w:val="taiwaneseCountingThousand"/>
      <w:lvlText w:val="%2、"/>
      <w:lvlJc w:val="left"/>
      <w:pPr>
        <w:tabs>
          <w:tab w:val="num" w:pos="960"/>
        </w:tabs>
        <w:ind w:left="960" w:hanging="480"/>
      </w:pPr>
      <w:rPr>
        <w:rFonts w:ascii="Times New Roman" w:eastAsia="新細明體" w:hAnsi="Times New Roman" w:hint="eastAsia"/>
        <w:sz w:val="24"/>
      </w:rPr>
    </w:lvl>
    <w:lvl w:ilvl="2" w:tplc="E4483B78">
      <w:start w:val="1"/>
      <w:numFmt w:val="decimal"/>
      <w:lvlText w:val="%3."/>
      <w:lvlJc w:val="left"/>
      <w:pPr>
        <w:tabs>
          <w:tab w:val="num" w:pos="1320"/>
        </w:tabs>
        <w:ind w:left="13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34F001B"/>
    <w:multiLevelType w:val="hybridMultilevel"/>
    <w:tmpl w:val="221E58B8"/>
    <w:lvl w:ilvl="0" w:tplc="0CDE0C20">
      <w:start w:val="1"/>
      <w:numFmt w:val="taiwaneseCountingThousand"/>
      <w:lvlText w:val="%1、"/>
      <w:lvlJc w:val="left"/>
      <w:pPr>
        <w:tabs>
          <w:tab w:val="num" w:pos="708"/>
        </w:tabs>
        <w:ind w:left="708" w:hanging="720"/>
      </w:pPr>
      <w:rPr>
        <w:rFonts w:hint="eastAsia"/>
      </w:rPr>
    </w:lvl>
    <w:lvl w:ilvl="1" w:tplc="1C1CD332">
      <w:start w:val="1"/>
      <w:numFmt w:val="decimal"/>
      <w:lvlText w:val="%2、"/>
      <w:lvlJc w:val="left"/>
      <w:pPr>
        <w:tabs>
          <w:tab w:val="num" w:pos="1188"/>
        </w:tabs>
        <w:ind w:left="1188" w:hanging="720"/>
      </w:pPr>
      <w:rPr>
        <w:rFonts w:hint="eastAsia"/>
      </w:r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40" w15:restartNumberingAfterBreak="0">
    <w:nsid w:val="79B26478"/>
    <w:multiLevelType w:val="hybridMultilevel"/>
    <w:tmpl w:val="914CB470"/>
    <w:lvl w:ilvl="0" w:tplc="2CBA2C30">
      <w:start w:val="2"/>
      <w:numFmt w:val="ideographTraditional"/>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1" w15:restartNumberingAfterBreak="0">
    <w:nsid w:val="7FC91DCC"/>
    <w:multiLevelType w:val="hybridMultilevel"/>
    <w:tmpl w:val="B9243384"/>
    <w:lvl w:ilvl="0" w:tplc="BABE9ED4">
      <w:start w:val="2"/>
      <w:numFmt w:val="taiwaneseCountingThousand"/>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num w:numId="1">
    <w:abstractNumId w:val="35"/>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40"/>
  </w:num>
  <w:num w:numId="6">
    <w:abstractNumId w:val="26"/>
  </w:num>
  <w:num w:numId="7">
    <w:abstractNumId w:val="19"/>
  </w:num>
  <w:num w:numId="8">
    <w:abstractNumId w:val="33"/>
  </w:num>
  <w:num w:numId="9">
    <w:abstractNumId w:val="37"/>
  </w:num>
  <w:num w:numId="10">
    <w:abstractNumId w:val="30"/>
  </w:num>
  <w:num w:numId="11">
    <w:abstractNumId w:val="23"/>
  </w:num>
  <w:num w:numId="12">
    <w:abstractNumId w:val="1"/>
  </w:num>
  <w:num w:numId="13">
    <w:abstractNumId w:val="36"/>
  </w:num>
  <w:num w:numId="14">
    <w:abstractNumId w:val="29"/>
  </w:num>
  <w:num w:numId="15">
    <w:abstractNumId w:val="31"/>
  </w:num>
  <w:num w:numId="16">
    <w:abstractNumId w:val="10"/>
  </w:num>
  <w:num w:numId="17">
    <w:abstractNumId w:val="6"/>
  </w:num>
  <w:num w:numId="18">
    <w:abstractNumId w:val="13"/>
  </w:num>
  <w:num w:numId="19">
    <w:abstractNumId w:val="11"/>
  </w:num>
  <w:num w:numId="20">
    <w:abstractNumId w:val="39"/>
  </w:num>
  <w:num w:numId="21">
    <w:abstractNumId w:val="22"/>
  </w:num>
  <w:num w:numId="22">
    <w:abstractNumId w:val="25"/>
  </w:num>
  <w:num w:numId="23">
    <w:abstractNumId w:val="41"/>
  </w:num>
  <w:num w:numId="24">
    <w:abstractNumId w:val="24"/>
  </w:num>
  <w:num w:numId="25">
    <w:abstractNumId w:val="2"/>
  </w:num>
  <w:num w:numId="26">
    <w:abstractNumId w:val="9"/>
  </w:num>
  <w:num w:numId="27">
    <w:abstractNumId w:val="17"/>
  </w:num>
  <w:num w:numId="28">
    <w:abstractNumId w:val="18"/>
  </w:num>
  <w:num w:numId="29">
    <w:abstractNumId w:val="28"/>
  </w:num>
  <w:num w:numId="30">
    <w:abstractNumId w:val="7"/>
  </w:num>
  <w:num w:numId="31">
    <w:abstractNumId w:val="32"/>
  </w:num>
  <w:num w:numId="32">
    <w:abstractNumId w:val="20"/>
  </w:num>
  <w:num w:numId="33">
    <w:abstractNumId w:val="15"/>
  </w:num>
  <w:num w:numId="34">
    <w:abstractNumId w:val="12"/>
  </w:num>
  <w:num w:numId="35">
    <w:abstractNumId w:val="5"/>
  </w:num>
  <w:num w:numId="36">
    <w:abstractNumId w:val="8"/>
  </w:num>
  <w:num w:numId="37">
    <w:abstractNumId w:val="27"/>
  </w:num>
  <w:num w:numId="38">
    <w:abstractNumId w:val="0"/>
  </w:num>
  <w:num w:numId="39">
    <w:abstractNumId w:val="16"/>
  </w:num>
  <w:num w:numId="40">
    <w:abstractNumId w:val="14"/>
  </w:num>
  <w:num w:numId="41">
    <w:abstractNumId w:val="3"/>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BC"/>
    <w:rsid w:val="00001393"/>
    <w:rsid w:val="00001740"/>
    <w:rsid w:val="00002955"/>
    <w:rsid w:val="000079D7"/>
    <w:rsid w:val="00010433"/>
    <w:rsid w:val="00010888"/>
    <w:rsid w:val="00011285"/>
    <w:rsid w:val="00011A2A"/>
    <w:rsid w:val="00014BD5"/>
    <w:rsid w:val="00021548"/>
    <w:rsid w:val="00032614"/>
    <w:rsid w:val="00033320"/>
    <w:rsid w:val="00037CEB"/>
    <w:rsid w:val="00043F81"/>
    <w:rsid w:val="00047F87"/>
    <w:rsid w:val="00052056"/>
    <w:rsid w:val="00052E7E"/>
    <w:rsid w:val="00060386"/>
    <w:rsid w:val="000606C3"/>
    <w:rsid w:val="00062252"/>
    <w:rsid w:val="00063AB9"/>
    <w:rsid w:val="0006798D"/>
    <w:rsid w:val="00070A1E"/>
    <w:rsid w:val="00070F83"/>
    <w:rsid w:val="00071E85"/>
    <w:rsid w:val="00073A52"/>
    <w:rsid w:val="00080BAB"/>
    <w:rsid w:val="000815BF"/>
    <w:rsid w:val="0008365E"/>
    <w:rsid w:val="000862D4"/>
    <w:rsid w:val="00092C4E"/>
    <w:rsid w:val="00095431"/>
    <w:rsid w:val="000A2BE2"/>
    <w:rsid w:val="000A33A5"/>
    <w:rsid w:val="000A3DCE"/>
    <w:rsid w:val="000A42F4"/>
    <w:rsid w:val="000B0F89"/>
    <w:rsid w:val="000B4528"/>
    <w:rsid w:val="000C20EC"/>
    <w:rsid w:val="000C5C39"/>
    <w:rsid w:val="000C5F6A"/>
    <w:rsid w:val="000D56A8"/>
    <w:rsid w:val="000D7536"/>
    <w:rsid w:val="000F3269"/>
    <w:rsid w:val="00113C9E"/>
    <w:rsid w:val="0011448C"/>
    <w:rsid w:val="00117B47"/>
    <w:rsid w:val="00121894"/>
    <w:rsid w:val="00121C64"/>
    <w:rsid w:val="00121E92"/>
    <w:rsid w:val="00125CF2"/>
    <w:rsid w:val="0013713E"/>
    <w:rsid w:val="00141850"/>
    <w:rsid w:val="00141CB5"/>
    <w:rsid w:val="001427F6"/>
    <w:rsid w:val="00142DA0"/>
    <w:rsid w:val="00146330"/>
    <w:rsid w:val="00151C7C"/>
    <w:rsid w:val="00155A38"/>
    <w:rsid w:val="00160A10"/>
    <w:rsid w:val="00163170"/>
    <w:rsid w:val="0019770A"/>
    <w:rsid w:val="001A041B"/>
    <w:rsid w:val="001A2065"/>
    <w:rsid w:val="001A3FB2"/>
    <w:rsid w:val="001B5160"/>
    <w:rsid w:val="001C3571"/>
    <w:rsid w:val="001C68E6"/>
    <w:rsid w:val="001C7578"/>
    <w:rsid w:val="001D01BA"/>
    <w:rsid w:val="001D0D8B"/>
    <w:rsid w:val="001D288C"/>
    <w:rsid w:val="001D6BE9"/>
    <w:rsid w:val="001F2CC1"/>
    <w:rsid w:val="001F64DB"/>
    <w:rsid w:val="00204989"/>
    <w:rsid w:val="00204FE8"/>
    <w:rsid w:val="002118FC"/>
    <w:rsid w:val="00221E40"/>
    <w:rsid w:val="00255887"/>
    <w:rsid w:val="0025636B"/>
    <w:rsid w:val="00260C7A"/>
    <w:rsid w:val="0027375F"/>
    <w:rsid w:val="00275010"/>
    <w:rsid w:val="0028006D"/>
    <w:rsid w:val="00282D14"/>
    <w:rsid w:val="00285ADE"/>
    <w:rsid w:val="00292299"/>
    <w:rsid w:val="00293A19"/>
    <w:rsid w:val="002969CC"/>
    <w:rsid w:val="002A073A"/>
    <w:rsid w:val="002B54E1"/>
    <w:rsid w:val="002B6A64"/>
    <w:rsid w:val="002C3B74"/>
    <w:rsid w:val="002C7782"/>
    <w:rsid w:val="002D1E4F"/>
    <w:rsid w:val="002D2E50"/>
    <w:rsid w:val="002E2A04"/>
    <w:rsid w:val="002E73CC"/>
    <w:rsid w:val="002F0254"/>
    <w:rsid w:val="002F45E3"/>
    <w:rsid w:val="002F629B"/>
    <w:rsid w:val="003008B9"/>
    <w:rsid w:val="00300E85"/>
    <w:rsid w:val="00302580"/>
    <w:rsid w:val="003171A3"/>
    <w:rsid w:val="00330232"/>
    <w:rsid w:val="00333EBB"/>
    <w:rsid w:val="00335AE4"/>
    <w:rsid w:val="003361B3"/>
    <w:rsid w:val="00342647"/>
    <w:rsid w:val="00343470"/>
    <w:rsid w:val="00352482"/>
    <w:rsid w:val="00353204"/>
    <w:rsid w:val="00370927"/>
    <w:rsid w:val="003713B0"/>
    <w:rsid w:val="003717FD"/>
    <w:rsid w:val="00373F26"/>
    <w:rsid w:val="00386F25"/>
    <w:rsid w:val="00390F73"/>
    <w:rsid w:val="003919CE"/>
    <w:rsid w:val="003932F5"/>
    <w:rsid w:val="00393887"/>
    <w:rsid w:val="003A0385"/>
    <w:rsid w:val="003A135C"/>
    <w:rsid w:val="003A1DFE"/>
    <w:rsid w:val="003A58DC"/>
    <w:rsid w:val="003A610B"/>
    <w:rsid w:val="003A6230"/>
    <w:rsid w:val="003A6681"/>
    <w:rsid w:val="003B0111"/>
    <w:rsid w:val="003B2768"/>
    <w:rsid w:val="003B78E4"/>
    <w:rsid w:val="003C2FB1"/>
    <w:rsid w:val="003C4702"/>
    <w:rsid w:val="003D1835"/>
    <w:rsid w:val="003D326D"/>
    <w:rsid w:val="003D7CAB"/>
    <w:rsid w:val="003F5F4D"/>
    <w:rsid w:val="00401B35"/>
    <w:rsid w:val="004168A1"/>
    <w:rsid w:val="00422931"/>
    <w:rsid w:val="0042460C"/>
    <w:rsid w:val="00424C2B"/>
    <w:rsid w:val="0043087E"/>
    <w:rsid w:val="00431F3B"/>
    <w:rsid w:val="00432BBD"/>
    <w:rsid w:val="00435632"/>
    <w:rsid w:val="0044081F"/>
    <w:rsid w:val="00445C90"/>
    <w:rsid w:val="004461F9"/>
    <w:rsid w:val="0045045A"/>
    <w:rsid w:val="004526B9"/>
    <w:rsid w:val="00466740"/>
    <w:rsid w:val="00472439"/>
    <w:rsid w:val="00473249"/>
    <w:rsid w:val="00473329"/>
    <w:rsid w:val="00482788"/>
    <w:rsid w:val="0049383B"/>
    <w:rsid w:val="004A109C"/>
    <w:rsid w:val="004A3E45"/>
    <w:rsid w:val="004A6B7F"/>
    <w:rsid w:val="004B64FC"/>
    <w:rsid w:val="004C0B15"/>
    <w:rsid w:val="004D02D1"/>
    <w:rsid w:val="004D0AAB"/>
    <w:rsid w:val="004D0D0E"/>
    <w:rsid w:val="004D4023"/>
    <w:rsid w:val="004E0291"/>
    <w:rsid w:val="004F5A86"/>
    <w:rsid w:val="00502A66"/>
    <w:rsid w:val="00507E3E"/>
    <w:rsid w:val="00512841"/>
    <w:rsid w:val="00522B17"/>
    <w:rsid w:val="00531D0C"/>
    <w:rsid w:val="00535543"/>
    <w:rsid w:val="005356E8"/>
    <w:rsid w:val="0054344B"/>
    <w:rsid w:val="0054523A"/>
    <w:rsid w:val="005462F4"/>
    <w:rsid w:val="005501BE"/>
    <w:rsid w:val="005512BA"/>
    <w:rsid w:val="00556D54"/>
    <w:rsid w:val="00557237"/>
    <w:rsid w:val="00565AE2"/>
    <w:rsid w:val="005713CE"/>
    <w:rsid w:val="00584A03"/>
    <w:rsid w:val="0059058A"/>
    <w:rsid w:val="005A181E"/>
    <w:rsid w:val="005A1DDD"/>
    <w:rsid w:val="005A69B8"/>
    <w:rsid w:val="005B1F76"/>
    <w:rsid w:val="005B3288"/>
    <w:rsid w:val="005B32EA"/>
    <w:rsid w:val="005B3791"/>
    <w:rsid w:val="005C0C83"/>
    <w:rsid w:val="005C333C"/>
    <w:rsid w:val="005D5B8F"/>
    <w:rsid w:val="005E5193"/>
    <w:rsid w:val="005E60BB"/>
    <w:rsid w:val="005F79FF"/>
    <w:rsid w:val="00610C1F"/>
    <w:rsid w:val="0061103C"/>
    <w:rsid w:val="0061565E"/>
    <w:rsid w:val="00616060"/>
    <w:rsid w:val="006230BC"/>
    <w:rsid w:val="006277A6"/>
    <w:rsid w:val="00631A61"/>
    <w:rsid w:val="006374B5"/>
    <w:rsid w:val="00640CBB"/>
    <w:rsid w:val="0064491E"/>
    <w:rsid w:val="00653050"/>
    <w:rsid w:val="0065443E"/>
    <w:rsid w:val="00662829"/>
    <w:rsid w:val="0066527F"/>
    <w:rsid w:val="006703FD"/>
    <w:rsid w:val="00670A84"/>
    <w:rsid w:val="00677939"/>
    <w:rsid w:val="006811C8"/>
    <w:rsid w:val="006835E6"/>
    <w:rsid w:val="006856F1"/>
    <w:rsid w:val="006866D6"/>
    <w:rsid w:val="006A1409"/>
    <w:rsid w:val="006A2771"/>
    <w:rsid w:val="006A3755"/>
    <w:rsid w:val="006A5B03"/>
    <w:rsid w:val="006A6F39"/>
    <w:rsid w:val="006A7119"/>
    <w:rsid w:val="006A76D8"/>
    <w:rsid w:val="006B066A"/>
    <w:rsid w:val="006B2838"/>
    <w:rsid w:val="006B5900"/>
    <w:rsid w:val="006B5DDF"/>
    <w:rsid w:val="006D15E6"/>
    <w:rsid w:val="006D277C"/>
    <w:rsid w:val="006D447B"/>
    <w:rsid w:val="006D4AB5"/>
    <w:rsid w:val="006E1411"/>
    <w:rsid w:val="006E1A44"/>
    <w:rsid w:val="006E2049"/>
    <w:rsid w:val="006E4896"/>
    <w:rsid w:val="006E5939"/>
    <w:rsid w:val="006E7096"/>
    <w:rsid w:val="006F0500"/>
    <w:rsid w:val="006F3C48"/>
    <w:rsid w:val="00704716"/>
    <w:rsid w:val="00704CD4"/>
    <w:rsid w:val="00714FD8"/>
    <w:rsid w:val="00723A09"/>
    <w:rsid w:val="00724F1C"/>
    <w:rsid w:val="00734042"/>
    <w:rsid w:val="00735B21"/>
    <w:rsid w:val="00740323"/>
    <w:rsid w:val="00744E31"/>
    <w:rsid w:val="00755FE6"/>
    <w:rsid w:val="0076159B"/>
    <w:rsid w:val="00766579"/>
    <w:rsid w:val="00772DCC"/>
    <w:rsid w:val="0077394B"/>
    <w:rsid w:val="007853F7"/>
    <w:rsid w:val="007869AC"/>
    <w:rsid w:val="00787072"/>
    <w:rsid w:val="007A040B"/>
    <w:rsid w:val="007A4C28"/>
    <w:rsid w:val="007B2162"/>
    <w:rsid w:val="007B7E9F"/>
    <w:rsid w:val="007C14B8"/>
    <w:rsid w:val="007D05FA"/>
    <w:rsid w:val="007D1F7D"/>
    <w:rsid w:val="007F0897"/>
    <w:rsid w:val="007F20BE"/>
    <w:rsid w:val="007F313C"/>
    <w:rsid w:val="007F5626"/>
    <w:rsid w:val="00807C2D"/>
    <w:rsid w:val="008154E6"/>
    <w:rsid w:val="008229A1"/>
    <w:rsid w:val="0083513A"/>
    <w:rsid w:val="00835CBB"/>
    <w:rsid w:val="00843676"/>
    <w:rsid w:val="00862229"/>
    <w:rsid w:val="0086245A"/>
    <w:rsid w:val="00863B64"/>
    <w:rsid w:val="00871BF1"/>
    <w:rsid w:val="00874441"/>
    <w:rsid w:val="00874D4B"/>
    <w:rsid w:val="008773EB"/>
    <w:rsid w:val="00881412"/>
    <w:rsid w:val="00887BD2"/>
    <w:rsid w:val="008A4CFA"/>
    <w:rsid w:val="008B4D8B"/>
    <w:rsid w:val="008B7DDA"/>
    <w:rsid w:val="008C11CB"/>
    <w:rsid w:val="008C1BA3"/>
    <w:rsid w:val="008C5C68"/>
    <w:rsid w:val="008D0DE6"/>
    <w:rsid w:val="008D4E01"/>
    <w:rsid w:val="008D53E5"/>
    <w:rsid w:val="008D7C22"/>
    <w:rsid w:val="008F00C6"/>
    <w:rsid w:val="009051BB"/>
    <w:rsid w:val="00910062"/>
    <w:rsid w:val="00910841"/>
    <w:rsid w:val="00916DA0"/>
    <w:rsid w:val="00923ABD"/>
    <w:rsid w:val="00930FB3"/>
    <w:rsid w:val="00937F83"/>
    <w:rsid w:val="009535A4"/>
    <w:rsid w:val="00954358"/>
    <w:rsid w:val="009607A0"/>
    <w:rsid w:val="00963A2D"/>
    <w:rsid w:val="00971567"/>
    <w:rsid w:val="00971725"/>
    <w:rsid w:val="009817EE"/>
    <w:rsid w:val="009819A1"/>
    <w:rsid w:val="00990F3D"/>
    <w:rsid w:val="009A317C"/>
    <w:rsid w:val="009A6692"/>
    <w:rsid w:val="009A7C32"/>
    <w:rsid w:val="009C1598"/>
    <w:rsid w:val="009C5033"/>
    <w:rsid w:val="009C6662"/>
    <w:rsid w:val="009D29B7"/>
    <w:rsid w:val="009D4237"/>
    <w:rsid w:val="009D44D7"/>
    <w:rsid w:val="009E3109"/>
    <w:rsid w:val="009E4570"/>
    <w:rsid w:val="009E7562"/>
    <w:rsid w:val="009F09F2"/>
    <w:rsid w:val="009F1015"/>
    <w:rsid w:val="009F2E93"/>
    <w:rsid w:val="00A00124"/>
    <w:rsid w:val="00A06D20"/>
    <w:rsid w:val="00A11845"/>
    <w:rsid w:val="00A15477"/>
    <w:rsid w:val="00A156EA"/>
    <w:rsid w:val="00A204F2"/>
    <w:rsid w:val="00A276AA"/>
    <w:rsid w:val="00A27B22"/>
    <w:rsid w:val="00A34063"/>
    <w:rsid w:val="00A34F95"/>
    <w:rsid w:val="00A40409"/>
    <w:rsid w:val="00A44CCF"/>
    <w:rsid w:val="00A44E2F"/>
    <w:rsid w:val="00A50254"/>
    <w:rsid w:val="00A61FAC"/>
    <w:rsid w:val="00A70802"/>
    <w:rsid w:val="00A83B75"/>
    <w:rsid w:val="00A930E1"/>
    <w:rsid w:val="00A93124"/>
    <w:rsid w:val="00A94773"/>
    <w:rsid w:val="00AA1B87"/>
    <w:rsid w:val="00AA1BAC"/>
    <w:rsid w:val="00AA1D0A"/>
    <w:rsid w:val="00AD14F3"/>
    <w:rsid w:val="00AD1936"/>
    <w:rsid w:val="00AD7ED7"/>
    <w:rsid w:val="00AE172D"/>
    <w:rsid w:val="00AE4093"/>
    <w:rsid w:val="00AF117C"/>
    <w:rsid w:val="00AF210F"/>
    <w:rsid w:val="00AF2DBB"/>
    <w:rsid w:val="00AF3385"/>
    <w:rsid w:val="00B00267"/>
    <w:rsid w:val="00B03A5C"/>
    <w:rsid w:val="00B04904"/>
    <w:rsid w:val="00B07516"/>
    <w:rsid w:val="00B10312"/>
    <w:rsid w:val="00B10EF9"/>
    <w:rsid w:val="00B11CF5"/>
    <w:rsid w:val="00B13B4B"/>
    <w:rsid w:val="00B13C99"/>
    <w:rsid w:val="00B237C0"/>
    <w:rsid w:val="00B43D81"/>
    <w:rsid w:val="00B52224"/>
    <w:rsid w:val="00B52DB4"/>
    <w:rsid w:val="00B55D59"/>
    <w:rsid w:val="00B62686"/>
    <w:rsid w:val="00B674CF"/>
    <w:rsid w:val="00B73A74"/>
    <w:rsid w:val="00B75281"/>
    <w:rsid w:val="00B83230"/>
    <w:rsid w:val="00B93186"/>
    <w:rsid w:val="00B94C53"/>
    <w:rsid w:val="00BA4597"/>
    <w:rsid w:val="00BB2812"/>
    <w:rsid w:val="00BB5025"/>
    <w:rsid w:val="00BB6CDF"/>
    <w:rsid w:val="00BC183A"/>
    <w:rsid w:val="00BC2921"/>
    <w:rsid w:val="00BC4F34"/>
    <w:rsid w:val="00BC60F2"/>
    <w:rsid w:val="00BD5E85"/>
    <w:rsid w:val="00BD6830"/>
    <w:rsid w:val="00BE109B"/>
    <w:rsid w:val="00BE2C81"/>
    <w:rsid w:val="00BE35CB"/>
    <w:rsid w:val="00BF64F1"/>
    <w:rsid w:val="00C0340F"/>
    <w:rsid w:val="00C03552"/>
    <w:rsid w:val="00C10B78"/>
    <w:rsid w:val="00C142AA"/>
    <w:rsid w:val="00C15F65"/>
    <w:rsid w:val="00C25913"/>
    <w:rsid w:val="00C26CDF"/>
    <w:rsid w:val="00C41E35"/>
    <w:rsid w:val="00C4404C"/>
    <w:rsid w:val="00C442C5"/>
    <w:rsid w:val="00C5022C"/>
    <w:rsid w:val="00C71C39"/>
    <w:rsid w:val="00C770CD"/>
    <w:rsid w:val="00C90C58"/>
    <w:rsid w:val="00C93C7A"/>
    <w:rsid w:val="00C96B92"/>
    <w:rsid w:val="00CA06E5"/>
    <w:rsid w:val="00CA3DC7"/>
    <w:rsid w:val="00CA456C"/>
    <w:rsid w:val="00CB2E35"/>
    <w:rsid w:val="00CB79A1"/>
    <w:rsid w:val="00CB79C4"/>
    <w:rsid w:val="00CC08F3"/>
    <w:rsid w:val="00CC53EB"/>
    <w:rsid w:val="00CC64D1"/>
    <w:rsid w:val="00CD0946"/>
    <w:rsid w:val="00CD5C96"/>
    <w:rsid w:val="00CE01A3"/>
    <w:rsid w:val="00CE4F69"/>
    <w:rsid w:val="00D01572"/>
    <w:rsid w:val="00D2797B"/>
    <w:rsid w:val="00D342C1"/>
    <w:rsid w:val="00D4015A"/>
    <w:rsid w:val="00D402AA"/>
    <w:rsid w:val="00D43B18"/>
    <w:rsid w:val="00D53FAE"/>
    <w:rsid w:val="00D5601E"/>
    <w:rsid w:val="00D66B5C"/>
    <w:rsid w:val="00D700C9"/>
    <w:rsid w:val="00D722AD"/>
    <w:rsid w:val="00D72F18"/>
    <w:rsid w:val="00D80768"/>
    <w:rsid w:val="00D81A50"/>
    <w:rsid w:val="00D8201A"/>
    <w:rsid w:val="00D84299"/>
    <w:rsid w:val="00D92F50"/>
    <w:rsid w:val="00DA6398"/>
    <w:rsid w:val="00DB34DC"/>
    <w:rsid w:val="00DB6492"/>
    <w:rsid w:val="00DC4A92"/>
    <w:rsid w:val="00DE12BF"/>
    <w:rsid w:val="00DE7417"/>
    <w:rsid w:val="00E00B20"/>
    <w:rsid w:val="00E02EED"/>
    <w:rsid w:val="00E02F7C"/>
    <w:rsid w:val="00E10DC3"/>
    <w:rsid w:val="00E12B14"/>
    <w:rsid w:val="00E16EE1"/>
    <w:rsid w:val="00E204F6"/>
    <w:rsid w:val="00E3336A"/>
    <w:rsid w:val="00E469AC"/>
    <w:rsid w:val="00E479B0"/>
    <w:rsid w:val="00E50B3C"/>
    <w:rsid w:val="00E5567A"/>
    <w:rsid w:val="00E55CC8"/>
    <w:rsid w:val="00E70586"/>
    <w:rsid w:val="00E70A03"/>
    <w:rsid w:val="00E73ED6"/>
    <w:rsid w:val="00E81002"/>
    <w:rsid w:val="00E9268E"/>
    <w:rsid w:val="00EA30AF"/>
    <w:rsid w:val="00EA5320"/>
    <w:rsid w:val="00EB1D4D"/>
    <w:rsid w:val="00EC1037"/>
    <w:rsid w:val="00EC561D"/>
    <w:rsid w:val="00ED67DE"/>
    <w:rsid w:val="00ED7251"/>
    <w:rsid w:val="00EE3C9C"/>
    <w:rsid w:val="00EE47A0"/>
    <w:rsid w:val="00EE6332"/>
    <w:rsid w:val="00EF6F48"/>
    <w:rsid w:val="00F015FE"/>
    <w:rsid w:val="00F06FDC"/>
    <w:rsid w:val="00F108E7"/>
    <w:rsid w:val="00F12C8A"/>
    <w:rsid w:val="00F15FEE"/>
    <w:rsid w:val="00F31C1E"/>
    <w:rsid w:val="00F342E8"/>
    <w:rsid w:val="00F608C5"/>
    <w:rsid w:val="00F66110"/>
    <w:rsid w:val="00F75BFF"/>
    <w:rsid w:val="00F80E23"/>
    <w:rsid w:val="00F86EC3"/>
    <w:rsid w:val="00F87ADF"/>
    <w:rsid w:val="00F972A2"/>
    <w:rsid w:val="00FA09B8"/>
    <w:rsid w:val="00FB30BB"/>
    <w:rsid w:val="00FB46D2"/>
    <w:rsid w:val="00FB5338"/>
    <w:rsid w:val="00FB68DF"/>
    <w:rsid w:val="00FB78EE"/>
    <w:rsid w:val="00FC1BF2"/>
    <w:rsid w:val="00FC4A3A"/>
    <w:rsid w:val="00FC4A5F"/>
    <w:rsid w:val="00FC4EDB"/>
    <w:rsid w:val="00FC7ABA"/>
    <w:rsid w:val="00FD02A8"/>
    <w:rsid w:val="00FD12E3"/>
    <w:rsid w:val="00FD442B"/>
    <w:rsid w:val="00FD57B7"/>
    <w:rsid w:val="00FD6EE0"/>
    <w:rsid w:val="00FD6F3D"/>
    <w:rsid w:val="00FD7A72"/>
    <w:rsid w:val="00FE245A"/>
    <w:rsid w:val="00FE2F50"/>
    <w:rsid w:val="00FE464E"/>
    <w:rsid w:val="00FE64FB"/>
    <w:rsid w:val="00FE7E1D"/>
    <w:rsid w:val="00FF0DAE"/>
    <w:rsid w:val="00FF262D"/>
    <w:rsid w:val="00FF3622"/>
    <w:rsid w:val="00FF4E06"/>
    <w:rsid w:val="00FF77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FD8A39-B91D-4161-B35E-2DCCC4BE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F25"/>
    <w:pPr>
      <w:widowControl w:val="0"/>
      <w:spacing w:line="360" w:lineRule="exact"/>
    </w:pPr>
    <w:rPr>
      <w:rFonts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Salutation"/>
    <w:basedOn w:val="a"/>
    <w:next w:val="a"/>
    <w:semiHidden/>
    <w:rPr>
      <w:sz w:val="24"/>
    </w:rPr>
  </w:style>
  <w:style w:type="paragraph" w:styleId="a5">
    <w:name w:val="Closing"/>
    <w:basedOn w:val="a"/>
    <w:semiHidden/>
    <w:pPr>
      <w:ind w:leftChars="1800" w:left="100"/>
    </w:pPr>
    <w:rPr>
      <w:sz w:val="24"/>
    </w:rPr>
  </w:style>
  <w:style w:type="paragraph" w:styleId="a6">
    <w:name w:val="Body Text"/>
    <w:basedOn w:val="a"/>
    <w:semiHidden/>
    <w:pPr>
      <w:spacing w:afterLines="100" w:after="240"/>
    </w:pPr>
    <w:rPr>
      <w:rFonts w:ascii="標楷體" w:hAnsi="標楷體"/>
      <w:sz w:val="40"/>
      <w:szCs w:val="4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emiHidden/>
  </w:style>
  <w:style w:type="paragraph" w:styleId="aa">
    <w:name w:val="Body Text Indent"/>
    <w:basedOn w:val="a"/>
    <w:semiHidden/>
    <w:pPr>
      <w:spacing w:after="120"/>
      <w:ind w:leftChars="200" w:left="480"/>
    </w:pPr>
  </w:style>
  <w:style w:type="paragraph" w:styleId="2">
    <w:name w:val="Body Text Indent 2"/>
    <w:basedOn w:val="a"/>
    <w:semiHidden/>
    <w:pPr>
      <w:spacing w:after="120" w:line="480" w:lineRule="auto"/>
      <w:ind w:leftChars="200" w:left="480"/>
    </w:pPr>
  </w:style>
  <w:style w:type="paragraph" w:styleId="3">
    <w:name w:val="Body Text Indent 3"/>
    <w:basedOn w:val="a"/>
    <w:semiHidden/>
    <w:pPr>
      <w:spacing w:after="120"/>
      <w:ind w:leftChars="200" w:left="480"/>
    </w:pPr>
    <w:rPr>
      <w:sz w:val="16"/>
      <w:szCs w:val="16"/>
    </w:rPr>
  </w:style>
  <w:style w:type="paragraph" w:customStyle="1" w:styleId="ab">
    <w:name w:val="一內文凸排縮"/>
    <w:basedOn w:val="a"/>
    <w:autoRedefine/>
    <w:qFormat/>
    <w:rsid w:val="00275010"/>
    <w:pPr>
      <w:ind w:left="1120" w:hanging="560"/>
    </w:pPr>
    <w:rPr>
      <w:color w:val="000000"/>
    </w:rPr>
  </w:style>
  <w:style w:type="paragraph" w:styleId="ac">
    <w:name w:val="header"/>
    <w:basedOn w:val="a"/>
    <w:unhideWhenUsed/>
    <w:pPr>
      <w:tabs>
        <w:tab w:val="center" w:pos="4153"/>
        <w:tab w:val="right" w:pos="8306"/>
      </w:tabs>
      <w:snapToGrid w:val="0"/>
    </w:pPr>
    <w:rPr>
      <w:sz w:val="20"/>
      <w:szCs w:val="20"/>
    </w:rPr>
  </w:style>
  <w:style w:type="paragraph" w:styleId="ad">
    <w:name w:val="Balloon Text"/>
    <w:basedOn w:val="a"/>
    <w:semiHidden/>
    <w:unhideWhenUsed/>
    <w:rPr>
      <w:rFonts w:ascii="Cambria" w:eastAsia="新細明體" w:hAnsi="Cambria"/>
      <w:sz w:val="18"/>
      <w:szCs w:val="18"/>
    </w:rPr>
  </w:style>
  <w:style w:type="character" w:customStyle="1" w:styleId="ae">
    <w:name w:val="註解方塊文字 字元"/>
    <w:semiHidden/>
    <w:rPr>
      <w:rFonts w:ascii="Cambria" w:eastAsia="新細明體" w:hAnsi="Cambria" w:cs="Times New Roman"/>
      <w:kern w:val="2"/>
      <w:sz w:val="18"/>
      <w:szCs w:val="18"/>
    </w:rPr>
  </w:style>
  <w:style w:type="character" w:styleId="af">
    <w:name w:val="FollowedHyperlink"/>
    <w:semiHidden/>
    <w:rPr>
      <w:color w:val="800080"/>
      <w:u w:val="single"/>
    </w:rPr>
  </w:style>
  <w:style w:type="paragraph" w:customStyle="1" w:styleId="af0">
    <w:name w:val="一內文齊"/>
    <w:basedOn w:val="ab"/>
    <w:autoRedefine/>
    <w:qFormat/>
    <w:rsid w:val="003B0111"/>
    <w:pPr>
      <w:ind w:left="200" w:firstLine="0"/>
    </w:pPr>
  </w:style>
  <w:style w:type="paragraph" w:customStyle="1" w:styleId="1">
    <w:name w:val="1凸排縮"/>
    <w:basedOn w:val="af1"/>
    <w:autoRedefine/>
    <w:rsid w:val="00BC4F34"/>
    <w:pPr>
      <w:tabs>
        <w:tab w:val="left" w:pos="1418"/>
      </w:tabs>
      <w:ind w:leftChars="550" w:left="1890" w:hangingChars="125" w:hanging="350"/>
    </w:pPr>
    <w:rPr>
      <w:rFonts w:cs="新細明體"/>
      <w:kern w:val="0"/>
    </w:rPr>
  </w:style>
  <w:style w:type="paragraph" w:customStyle="1" w:styleId="10">
    <w:name w:val="(1)凸排縮"/>
    <w:basedOn w:val="1"/>
    <w:autoRedefine/>
    <w:qFormat/>
    <w:rsid w:val="00BC4F34"/>
    <w:pPr>
      <w:ind w:leftChars="700" w:left="2380" w:hangingChars="150" w:hanging="420"/>
    </w:pPr>
  </w:style>
  <w:style w:type="paragraph" w:customStyle="1" w:styleId="af2">
    <w:name w:val="第一條"/>
    <w:basedOn w:val="a"/>
    <w:autoRedefine/>
    <w:qFormat/>
    <w:rsid w:val="00E02EED"/>
    <w:pPr>
      <w:spacing w:beforeLines="100" w:before="360"/>
      <w:jc w:val="both"/>
    </w:pPr>
    <w:rPr>
      <w:b/>
      <w:color w:val="000000"/>
    </w:rPr>
  </w:style>
  <w:style w:type="character" w:customStyle="1" w:styleId="a8">
    <w:name w:val="頁尾 字元"/>
    <w:link w:val="a7"/>
    <w:uiPriority w:val="99"/>
    <w:rsid w:val="003B0111"/>
    <w:rPr>
      <w:rFonts w:eastAsia="標楷體"/>
      <w:kern w:val="2"/>
    </w:rPr>
  </w:style>
  <w:style w:type="paragraph" w:customStyle="1" w:styleId="af1">
    <w:name w:val="(一)凸排"/>
    <w:basedOn w:val="a"/>
    <w:autoRedefine/>
    <w:qFormat/>
    <w:rsid w:val="005B3791"/>
    <w:pPr>
      <w:ind w:leftChars="400" w:left="1610" w:hangingChars="175" w:hanging="490"/>
      <w:jc w:val="both"/>
    </w:pPr>
    <w:rPr>
      <w:color w:val="000000"/>
      <w:szCs w:val="28"/>
      <w:lang w:val="af-ZA"/>
    </w:rPr>
  </w:style>
  <w:style w:type="paragraph" w:customStyle="1" w:styleId="af3">
    <w:name w:val="一凸排"/>
    <w:basedOn w:val="a"/>
    <w:autoRedefine/>
    <w:qFormat/>
    <w:rsid w:val="00204FE8"/>
    <w:pPr>
      <w:tabs>
        <w:tab w:val="left" w:pos="1418"/>
      </w:tabs>
      <w:spacing w:line="240" w:lineRule="atLeast"/>
      <w:ind w:leftChars="100" w:left="720" w:hangingChars="200" w:hanging="480"/>
    </w:pPr>
    <w:rPr>
      <w:sz w:val="24"/>
    </w:rPr>
  </w:style>
  <w:style w:type="table" w:styleId="af4">
    <w:name w:val="Table Grid"/>
    <w:basedOn w:val="a1"/>
    <w:uiPriority w:val="59"/>
    <w:rsid w:val="0039388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07516"/>
    <w:pPr>
      <w:ind w:leftChars="200" w:left="480"/>
    </w:pPr>
  </w:style>
  <w:style w:type="paragraph" w:customStyle="1" w:styleId="11">
    <w:name w:val="1凸排"/>
    <w:basedOn w:val="a"/>
    <w:autoRedefine/>
    <w:qFormat/>
    <w:rsid w:val="00B07516"/>
    <w:pPr>
      <w:ind w:leftChars="550" w:left="700" w:hangingChars="150" w:hanging="150"/>
    </w:pPr>
    <w:rPr>
      <w:color w:val="000000"/>
      <w:szCs w:val="28"/>
      <w:lang w:val="af-ZA"/>
    </w:rPr>
  </w:style>
  <w:style w:type="table" w:customStyle="1" w:styleId="TableNormal">
    <w:name w:val="Table Normal"/>
    <w:uiPriority w:val="2"/>
    <w:semiHidden/>
    <w:unhideWhenUsed/>
    <w:qFormat/>
    <w:rsid w:val="006E1A4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5245">
      <w:bodyDiv w:val="1"/>
      <w:marLeft w:val="0"/>
      <w:marRight w:val="0"/>
      <w:marTop w:val="0"/>
      <w:marBottom w:val="0"/>
      <w:divBdr>
        <w:top w:val="none" w:sz="0" w:space="0" w:color="auto"/>
        <w:left w:val="none" w:sz="0" w:space="0" w:color="auto"/>
        <w:bottom w:val="none" w:sz="0" w:space="0" w:color="auto"/>
        <w:right w:val="none" w:sz="0" w:space="0" w:color="auto"/>
      </w:divBdr>
    </w:div>
    <w:div w:id="9130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12</Pages>
  <Words>1007</Words>
  <Characters>5743</Characters>
  <Application>Microsoft Office Word</Application>
  <DocSecurity>0</DocSecurity>
  <Lines>47</Lines>
  <Paragraphs>13</Paragraphs>
  <ScaleCrop>false</ScaleCrop>
  <Company>HOME</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臺北市立教育大學</dc:title>
  <dc:creator>t0065</dc:creator>
  <cp:lastModifiedBy>user</cp:lastModifiedBy>
  <cp:revision>27</cp:revision>
  <cp:lastPrinted>2025-03-14T03:24:00Z</cp:lastPrinted>
  <dcterms:created xsi:type="dcterms:W3CDTF">2025-03-12T09:16:00Z</dcterms:created>
  <dcterms:modified xsi:type="dcterms:W3CDTF">2025-03-26T09:16:00Z</dcterms:modified>
</cp:coreProperties>
</file>