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proofErr w:type="gramStart"/>
      <w:r w:rsidRPr="00CC4801">
        <w:rPr>
          <w:rFonts w:ascii="標楷體" w:eastAsia="標楷體" w:hAnsi="標楷體" w:hint="eastAsia"/>
          <w:sz w:val="44"/>
          <w:szCs w:val="44"/>
        </w:rPr>
        <w:t>10</w:t>
      </w:r>
      <w:r w:rsidR="00C05134">
        <w:rPr>
          <w:rFonts w:ascii="標楷體" w:eastAsia="標楷體" w:hAnsi="標楷體" w:hint="eastAsia"/>
          <w:sz w:val="44"/>
          <w:szCs w:val="44"/>
        </w:rPr>
        <w:t>6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</w:t>
      </w:r>
      <w:r w:rsidR="00C05134">
        <w:rPr>
          <w:rFonts w:ascii="標楷體" w:eastAsia="標楷體" w:hAnsi="標楷體" w:hint="eastAsia"/>
          <w:sz w:val="44"/>
          <w:szCs w:val="44"/>
        </w:rPr>
        <w:t>職務代理人</w:t>
      </w:r>
      <w:r w:rsidRPr="00CC4801">
        <w:rPr>
          <w:rFonts w:ascii="標楷體" w:eastAsia="標楷體" w:hAnsi="標楷體" w:hint="eastAsia"/>
          <w:sz w:val="44"/>
          <w:szCs w:val="44"/>
        </w:rPr>
        <w:t>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：10</w:t>
      </w:r>
      <w:r w:rsidR="00017CE5">
        <w:rPr>
          <w:rFonts w:ascii="標楷體" w:eastAsia="標楷體" w:hAnsi="標楷體" w:hint="eastAsia"/>
        </w:rPr>
        <w:t>6</w:t>
      </w:r>
      <w:r w:rsidRPr="00CC4801">
        <w:rPr>
          <w:rFonts w:ascii="標楷體" w:eastAsia="標楷體" w:hAnsi="標楷體" w:hint="eastAsia"/>
        </w:rPr>
        <w:t>年</w:t>
      </w:r>
      <w:r w:rsidR="00463F1E">
        <w:rPr>
          <w:rFonts w:ascii="標楷體" w:eastAsia="標楷體" w:hAnsi="標楷體" w:hint="eastAsia"/>
        </w:rPr>
        <w:t>3</w:t>
      </w:r>
      <w:r w:rsidRPr="00CC4801">
        <w:rPr>
          <w:rFonts w:ascii="標楷體" w:eastAsia="標楷體" w:hAnsi="標楷體" w:hint="eastAsia"/>
        </w:rPr>
        <w:t>月</w:t>
      </w:r>
      <w:r w:rsidR="00463F1E">
        <w:rPr>
          <w:rFonts w:ascii="標楷體" w:eastAsia="標楷體" w:hAnsi="標楷體" w:hint="eastAsia"/>
        </w:rPr>
        <w:t>22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10</w:t>
      </w:r>
      <w:r w:rsidR="00017CE5">
        <w:rPr>
          <w:rFonts w:ascii="標楷體" w:eastAsia="標楷體" w:hAnsi="標楷體" w:hint="eastAsia"/>
        </w:rPr>
        <w:t>6</w:t>
      </w:r>
      <w:r w:rsidRPr="00CC4801">
        <w:rPr>
          <w:rFonts w:ascii="標楷體" w:eastAsia="標楷體" w:hAnsi="標楷體" w:hint="eastAsia"/>
        </w:rPr>
        <w:t>年</w:t>
      </w:r>
      <w:r w:rsidR="00067C8D">
        <w:rPr>
          <w:rFonts w:ascii="標楷體" w:eastAsia="標楷體" w:hAnsi="標楷體" w:hint="eastAsia"/>
        </w:rPr>
        <w:t>3</w:t>
      </w:r>
      <w:r w:rsidRPr="00CC4801">
        <w:rPr>
          <w:rFonts w:ascii="標楷體" w:eastAsia="標楷體" w:hAnsi="標楷體" w:hint="eastAsia"/>
        </w:rPr>
        <w:t>月</w:t>
      </w:r>
      <w:r w:rsidR="00463F1E">
        <w:rPr>
          <w:rFonts w:ascii="標楷體" w:eastAsia="標楷體" w:hAnsi="標楷體" w:hint="eastAsia"/>
        </w:rPr>
        <w:t>31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  <w:r w:rsidR="004F1E31">
        <w:rPr>
          <w:rFonts w:ascii="標楷體" w:eastAsia="標楷體" w:hAnsi="標楷體" w:hint="eastAsia"/>
        </w:rPr>
        <w:t>職務代理人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proofErr w:type="gramStart"/>
      <w:r w:rsidRPr="00CC4801">
        <w:rPr>
          <w:rFonts w:ascii="標楷體" w:eastAsia="標楷體" w:hAnsi="標楷體" w:hint="eastAsia"/>
        </w:rPr>
        <w:t>俸</w:t>
      </w:r>
      <w:proofErr w:type="gramEnd"/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折台幣39,720元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Pr="00A41D9E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380250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具勞工、社會及法律相關科系（科系列表詳如附件）研究所以上畢業學歷</w:t>
      </w:r>
      <w:r w:rsidRPr="00CC4801">
        <w:rPr>
          <w:rFonts w:ascii="標楷體" w:eastAsia="標楷體" w:hAnsi="標楷體" w:hint="eastAsia"/>
        </w:rPr>
        <w:t>，或非前開科系研究所以上畢業，曾修習計畫指定科系之專業科目（含必修、核心選修）課程達20學分以上者 (不得跨科系認定)之學歷。</w:t>
      </w:r>
    </w:p>
    <w:p w:rsidR="00380250" w:rsidRPr="00AF76FC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具勞工、社會及法律相關科系（科系列表詳如附件）大學畢業，</w:t>
      </w:r>
      <w:r w:rsidRPr="00CC4801">
        <w:rPr>
          <w:rFonts w:ascii="標楷體" w:eastAsia="標楷體" w:hAnsi="標楷體" w:hint="eastAsia"/>
        </w:rPr>
        <w:t>或非前開科系大學畢業，曾修習計畫指定所列科系之專業科目（含必修、核心選修）課程達20學分以上者 (不得跨科系認定)之學歷，</w:t>
      </w:r>
      <w:r w:rsidRPr="00AF76FC">
        <w:rPr>
          <w:rFonts w:ascii="標楷體" w:eastAsia="標楷體" w:hAnsi="標楷體" w:hint="eastAsia"/>
          <w:b/>
        </w:rPr>
        <w:t>且有以下工作經驗之</w:t>
      </w:r>
      <w:proofErr w:type="gramStart"/>
      <w:r w:rsidRPr="00AF76FC">
        <w:rPr>
          <w:rFonts w:ascii="標楷體" w:eastAsia="標楷體" w:hAnsi="標楷體" w:hint="eastAsia"/>
          <w:b/>
        </w:rPr>
        <w:t>一</w:t>
      </w:r>
      <w:proofErr w:type="gramEnd"/>
      <w:r w:rsidRPr="00AF76FC">
        <w:rPr>
          <w:rFonts w:ascii="標楷體" w:eastAsia="標楷體" w:hAnsi="標楷體" w:hint="eastAsia"/>
          <w:b/>
        </w:rPr>
        <w:t>者：</w:t>
      </w:r>
    </w:p>
    <w:p w:rsidR="00D065FC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具有於本國勞工行政主管機關工作經驗者，或曾受有勞動檢查專業訓練者。</w:t>
      </w:r>
    </w:p>
    <w:p w:rsidR="00380250" w:rsidRPr="00CC4801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具有事業單位所屬人事人員、人力資源人員、法務人員等2年以上工作經驗者。</w:t>
      </w:r>
    </w:p>
    <w:p w:rsidR="00CF3C1D" w:rsidRDefault="00380250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具有法律相關工作實務經驗2年以上工作經驗者。</w:t>
      </w:r>
    </w:p>
    <w:p w:rsidR="00380250" w:rsidRPr="00CF3C1D" w:rsidRDefault="00380250" w:rsidP="00CF3C1D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具備勞動條件檢查業務實務經驗，服務優良且經原服務機關出具證明者</w:t>
      </w:r>
      <w:r w:rsidRPr="00CF3C1D">
        <w:rPr>
          <w:rFonts w:ascii="標楷體" w:eastAsia="標楷體" w:hAnsi="標楷體" w:hint="eastAsia"/>
        </w:rPr>
        <w:t>。</w:t>
      </w:r>
    </w:p>
    <w:p w:rsidR="009E6C1B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proofErr w:type="gramStart"/>
      <w:r w:rsidRPr="00CC4801">
        <w:rPr>
          <w:rFonts w:ascii="標楷體" w:eastAsia="標楷體" w:hAnsi="標楷體" w:hint="eastAsia"/>
        </w:rPr>
        <w:t>除需符前項</w:t>
      </w:r>
      <w:proofErr w:type="gramEnd"/>
      <w:r w:rsidRPr="00CC4801">
        <w:rPr>
          <w:rFonts w:ascii="標楷體" w:eastAsia="標楷體" w:hAnsi="標楷體" w:hint="eastAsia"/>
        </w:rPr>
        <w:t>3目其中之一所列資格外，</w:t>
      </w: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</w:t>
      </w:r>
      <w:proofErr w:type="gramStart"/>
      <w:r w:rsidRPr="00CC4801">
        <w:rPr>
          <w:rFonts w:ascii="標楷體" w:eastAsia="標楷體" w:hAnsi="標楷體" w:hint="eastAsia"/>
        </w:rPr>
        <w:t>採</w:t>
      </w:r>
      <w:proofErr w:type="gramEnd"/>
      <w:r w:rsidRPr="00CC4801">
        <w:rPr>
          <w:rFonts w:ascii="標楷體" w:eastAsia="標楷體" w:hAnsi="標楷體" w:hint="eastAsia"/>
        </w:rPr>
        <w:t>通訊報名；報名表收件截止日為：</w:t>
      </w:r>
      <w:r w:rsidRPr="00CF3C1D">
        <w:rPr>
          <w:rFonts w:ascii="標楷體" w:eastAsia="標楷體" w:hAnsi="標楷體" w:hint="eastAsia"/>
          <w:b/>
        </w:rPr>
        <w:t>105年</w:t>
      </w:r>
      <w:r w:rsidR="00463F1E">
        <w:rPr>
          <w:rFonts w:ascii="標楷體" w:eastAsia="標楷體" w:hAnsi="標楷體" w:hint="eastAsia"/>
          <w:b/>
        </w:rPr>
        <w:t>3</w:t>
      </w:r>
      <w:r w:rsidRPr="00CF3C1D">
        <w:rPr>
          <w:rFonts w:ascii="標楷體" w:eastAsia="標楷體" w:hAnsi="標楷體" w:hint="eastAsia"/>
          <w:b/>
        </w:rPr>
        <w:t>月</w:t>
      </w:r>
      <w:r w:rsidR="00C05134">
        <w:rPr>
          <w:rFonts w:ascii="標楷體" w:eastAsia="標楷體" w:hAnsi="標楷體" w:hint="eastAsia"/>
          <w:b/>
        </w:rPr>
        <w:t xml:space="preserve">  </w:t>
      </w:r>
      <w:r w:rsidR="00463F1E">
        <w:rPr>
          <w:rFonts w:ascii="標楷體" w:eastAsia="標楷體" w:hAnsi="標楷體" w:hint="eastAsia"/>
          <w:b/>
        </w:rPr>
        <w:t>31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</w:t>
      </w:r>
      <w:proofErr w:type="gramStart"/>
      <w:r w:rsidRPr="00CF3C1D">
        <w:rPr>
          <w:rFonts w:ascii="標楷體" w:eastAsia="標楷體" w:hAnsi="標楷體" w:hint="eastAsia"/>
          <w:b/>
        </w:rPr>
        <w:t>憑</w:t>
      </w:r>
      <w:proofErr w:type="gramEnd"/>
      <w:r w:rsidR="00CC4801" w:rsidRPr="00CC4801">
        <w:rPr>
          <w:rFonts w:ascii="標楷體" w:eastAsia="標楷體" w:hAnsi="標楷體" w:hint="eastAsia"/>
        </w:rPr>
        <w:t>，郵寄至高雄市政府勞工局勞動條件科吳小姐收</w:t>
      </w:r>
      <w:proofErr w:type="gramStart"/>
      <w:r w:rsidR="00CC4801" w:rsidRPr="00CC4801">
        <w:rPr>
          <w:rFonts w:ascii="標楷體" w:eastAsia="標楷體" w:hAnsi="標楷體" w:hint="eastAsia"/>
        </w:rPr>
        <w:t>（</w:t>
      </w:r>
      <w:proofErr w:type="gramEnd"/>
      <w:r w:rsidR="00CC4801" w:rsidRPr="00CC4801">
        <w:rPr>
          <w:rFonts w:ascii="標楷體" w:eastAsia="標楷體" w:hAnsi="標楷體" w:hint="eastAsia"/>
        </w:rPr>
        <w:t>地址：高雄市前鎮區鎮中路6號7樓</w:t>
      </w:r>
      <w:proofErr w:type="gramStart"/>
      <w:r w:rsidR="00CC4801" w:rsidRPr="00CC4801">
        <w:rPr>
          <w:rFonts w:ascii="標楷體" w:eastAsia="標楷體" w:hAnsi="標楷體" w:hint="eastAsia"/>
        </w:rPr>
        <w:t>）</w:t>
      </w:r>
      <w:proofErr w:type="gramEnd"/>
      <w:r w:rsidR="00CC4801" w:rsidRPr="00CC4801">
        <w:rPr>
          <w:rFonts w:ascii="標楷體" w:eastAsia="標楷體" w:hAnsi="標楷體" w:hint="eastAsia"/>
        </w:rPr>
        <w:t>，並於外信封註明為應徵約聘檢查員職缺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lastRenderedPageBreak/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整，同時黏貼照片，並請書寫「簡要自述」同時在填表人欄位親自簽名）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以資格條件第1款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，需檢附該款指定學歷之畢業證書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以資格條件第2款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，需檢附該款指定學歷及服務證明1份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以資格條件第3款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，需檢附服務機關證明表現優良文件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</w:t>
      </w:r>
      <w:proofErr w:type="gramStart"/>
      <w:r w:rsidRPr="00CC4801">
        <w:rPr>
          <w:rFonts w:ascii="標楷體" w:eastAsia="標楷體" w:hAnsi="標楷體" w:hint="eastAsia"/>
        </w:rPr>
        <w:t>一</w:t>
      </w:r>
      <w:proofErr w:type="gramEnd"/>
      <w:r w:rsidRPr="00CC4801">
        <w:rPr>
          <w:rFonts w:ascii="標楷體" w:eastAsia="標楷體" w:hAnsi="標楷體" w:hint="eastAsia"/>
        </w:rPr>
        <w:t>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不全者不</w:t>
      </w:r>
      <w:r w:rsidR="00CA5963">
        <w:rPr>
          <w:rFonts w:ascii="標楷體" w:eastAsia="標楷體" w:hAnsi="標楷體"/>
        </w:rPr>
        <w:t>予受理，資格</w:t>
      </w:r>
      <w:proofErr w:type="gramStart"/>
      <w:r w:rsidR="00CA5963">
        <w:rPr>
          <w:rFonts w:ascii="標楷體" w:eastAsia="標楷體" w:hAnsi="標楷體"/>
        </w:rPr>
        <w:t>不合者恕不</w:t>
      </w:r>
      <w:proofErr w:type="gramEnd"/>
      <w:r w:rsidR="00CA5963">
        <w:rPr>
          <w:rFonts w:ascii="標楷體" w:eastAsia="標楷體" w:hAnsi="標楷體"/>
        </w:rPr>
        <w:t>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463F1E" w:rsidRPr="00463F1E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 w:hint="eastAsia"/>
        </w:rPr>
      </w:pPr>
      <w:r w:rsidRPr="00463F1E">
        <w:rPr>
          <w:rFonts w:ascii="標楷體" w:eastAsia="標楷體" w:hAnsi="標楷體" w:hint="eastAsia"/>
          <w:b/>
        </w:rPr>
        <w:t>報名資格審查結果公告：</w:t>
      </w:r>
      <w:r w:rsidR="00463F1E">
        <w:rPr>
          <w:rFonts w:ascii="標楷體" w:eastAsia="標楷體" w:hAnsi="標楷體" w:hint="eastAsia"/>
          <w:b/>
        </w:rPr>
        <w:t>完成審查後將於本</w:t>
      </w:r>
      <w:proofErr w:type="gramStart"/>
      <w:r w:rsidR="00463F1E">
        <w:rPr>
          <w:rFonts w:ascii="標楷體" w:eastAsia="標楷體" w:hAnsi="標楷體" w:hint="eastAsia"/>
          <w:b/>
        </w:rPr>
        <w:t>局官網</w:t>
      </w:r>
      <w:proofErr w:type="gramEnd"/>
      <w:r w:rsidR="00463F1E">
        <w:rPr>
          <w:rFonts w:ascii="標楷體" w:eastAsia="標楷體" w:hAnsi="標楷體" w:hint="eastAsia"/>
          <w:b/>
        </w:rPr>
        <w:t>公告通過審查名單。</w:t>
      </w:r>
    </w:p>
    <w:p w:rsidR="00CA5963" w:rsidRPr="00463F1E" w:rsidRDefault="00A41D9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463F1E">
        <w:rPr>
          <w:rFonts w:ascii="標楷體" w:eastAsia="標楷體" w:hAnsi="標楷體" w:hint="eastAsia"/>
          <w:b/>
        </w:rPr>
        <w:t>甄選</w:t>
      </w:r>
      <w:r w:rsidR="00380250" w:rsidRPr="00463F1E">
        <w:rPr>
          <w:rFonts w:ascii="標楷體" w:eastAsia="標楷體" w:hAnsi="標楷體" w:hint="eastAsia"/>
          <w:b/>
        </w:rPr>
        <w:t>日期：</w:t>
      </w:r>
      <w:r w:rsidR="00463F1E">
        <w:rPr>
          <w:rFonts w:ascii="標楷體" w:eastAsia="標楷體" w:hAnsi="標楷體" w:hint="eastAsia"/>
          <w:b/>
        </w:rPr>
        <w:t>將</w:t>
      </w:r>
      <w:proofErr w:type="gramStart"/>
      <w:r w:rsidR="00463F1E">
        <w:rPr>
          <w:rFonts w:ascii="標楷體" w:eastAsia="標楷體" w:hAnsi="標楷體" w:hint="eastAsia"/>
          <w:b/>
        </w:rPr>
        <w:t>併</w:t>
      </w:r>
      <w:proofErr w:type="gramEnd"/>
      <w:r w:rsidR="00463F1E">
        <w:rPr>
          <w:rFonts w:ascii="標楷體" w:eastAsia="標楷體" w:hAnsi="標楷體" w:hint="eastAsia"/>
          <w:b/>
        </w:rPr>
        <w:t>同通過審查名單一併公告，並另以電話或簡訊通知通過審查人員。</w:t>
      </w:r>
    </w:p>
    <w:p w:rsidR="00FD1577" w:rsidRDefault="00F652FE" w:rsidP="00FD1577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</w:t>
      </w:r>
    </w:p>
    <w:p w:rsidR="00FD1577" w:rsidRPr="00FD1577" w:rsidRDefault="00FD1577" w:rsidP="00FD1577">
      <w:pPr>
        <w:pStyle w:val="a3"/>
        <w:widowControl/>
        <w:spacing w:line="320" w:lineRule="exact"/>
        <w:ind w:leftChars="0" w:rightChars="50" w:right="120"/>
        <w:rPr>
          <w:rFonts w:ascii="標楷體" w:eastAsia="標楷體" w:hAnsi="標楷體"/>
        </w:rPr>
      </w:pPr>
      <w:r w:rsidRPr="00FD1577">
        <w:rPr>
          <w:rFonts w:ascii="標楷體" w:eastAsia="標楷體" w:hAnsi="標楷體" w:hint="eastAsia"/>
          <w:b/>
        </w:rPr>
        <w:t>本次甄選擬</w:t>
      </w:r>
      <w:proofErr w:type="gramStart"/>
      <w:r w:rsidRPr="00FD1577">
        <w:rPr>
          <w:rFonts w:ascii="標楷體" w:eastAsia="標楷體" w:hAnsi="標楷體" w:hint="eastAsia"/>
          <w:b/>
        </w:rPr>
        <w:t>採</w:t>
      </w:r>
      <w:proofErr w:type="gramEnd"/>
      <w:r w:rsidRPr="00FD1577">
        <w:rPr>
          <w:rFonts w:ascii="標楷體" w:eastAsia="標楷體" w:hAnsi="標楷體" w:hint="eastAsia"/>
          <w:b/>
        </w:rPr>
        <w:t>筆試(60%</w:t>
      </w:r>
      <w:proofErr w:type="gramStart"/>
      <w:r w:rsidRPr="00FD1577">
        <w:rPr>
          <w:rFonts w:ascii="標楷體" w:eastAsia="標楷體" w:hAnsi="標楷體" w:hint="eastAsia"/>
          <w:b/>
        </w:rPr>
        <w:t>）</w:t>
      </w:r>
      <w:proofErr w:type="gramEnd"/>
      <w:r w:rsidRPr="00FD1577">
        <w:rPr>
          <w:rFonts w:ascii="標楷體" w:eastAsia="標楷體" w:hAnsi="標楷體" w:hint="eastAsia"/>
          <w:b/>
        </w:rPr>
        <w:t>及面試（40%）為之，評分方式如下：</w:t>
      </w:r>
    </w:p>
    <w:p w:rsidR="00FD1577" w:rsidRDefault="00FD1577" w:rsidP="00FD1577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b/>
        </w:rPr>
      </w:pPr>
      <w:r w:rsidRPr="00FD1577">
        <w:rPr>
          <w:rFonts w:ascii="標楷體" w:eastAsia="標楷體" w:hAnsi="標楷體" w:hint="eastAsia"/>
          <w:b/>
        </w:rPr>
        <w:t>筆試範圍：共計60題，每題1分，總分60分，包括勞動基準法（40%）、性別工作平等法（30%）、行政程序法（20%）勞工退休金條例（10%）及，取筆試成績排名前10名進入面試程序(同分並列)。</w:t>
      </w:r>
    </w:p>
    <w:p w:rsidR="00CC4801" w:rsidRPr="00FD1577" w:rsidRDefault="00FD1577" w:rsidP="00FD1577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b/>
        </w:rPr>
      </w:pPr>
      <w:r w:rsidRPr="00FD1577">
        <w:rPr>
          <w:rFonts w:ascii="標楷體" w:eastAsia="標楷體" w:hAnsi="標楷體" w:hint="eastAsia"/>
          <w:b/>
        </w:rPr>
        <w:t>面試：總分40分，以4位面試委員所評分數加總平均後，為受試者面試之總分。受試</w:t>
      </w:r>
      <w:proofErr w:type="gramStart"/>
      <w:r w:rsidRPr="00FD1577">
        <w:rPr>
          <w:rFonts w:ascii="標楷體" w:eastAsia="標楷體" w:hAnsi="標楷體" w:hint="eastAsia"/>
          <w:b/>
        </w:rPr>
        <w:t>人員參試成績</w:t>
      </w:r>
      <w:proofErr w:type="gramEnd"/>
      <w:r w:rsidRPr="00FD1577">
        <w:rPr>
          <w:rFonts w:ascii="標楷體" w:eastAsia="標楷體" w:hAnsi="標楷體" w:hint="eastAsia"/>
          <w:b/>
        </w:rPr>
        <w:t>即為筆試與面試成績加總之分數，並依序列為正取及備取第1名至第3名。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C05134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名，備取人員</w:t>
      </w:r>
      <w:r w:rsidR="00FD1577">
        <w:rPr>
          <w:rFonts w:ascii="標楷體" w:eastAsia="標楷體" w:hAnsi="標楷體" w:hint="eastAsia"/>
          <w:b/>
        </w:rPr>
        <w:t>3</w:t>
      </w:r>
      <w:r w:rsidRPr="009C7598">
        <w:rPr>
          <w:rFonts w:ascii="標楷體" w:eastAsia="標楷體" w:hAnsi="標楷體" w:hint="eastAsia"/>
          <w:b/>
        </w:rPr>
        <w:t>名。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C05134" w:rsidRDefault="00C05134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任職期間</w:t>
      </w:r>
      <w:r>
        <w:rPr>
          <w:rFonts w:ascii="標楷體" w:eastAsia="標楷體" w:hAnsi="標楷體" w:hint="eastAsia"/>
        </w:rPr>
        <w:t>：本工作為職務代理人缺額，職務代理</w:t>
      </w:r>
      <w:proofErr w:type="gramStart"/>
      <w:r>
        <w:rPr>
          <w:rFonts w:ascii="標楷體" w:eastAsia="標楷體" w:hAnsi="標楷體" w:hint="eastAsia"/>
        </w:rPr>
        <w:t>期間為進用</w:t>
      </w:r>
      <w:proofErr w:type="gramEnd"/>
      <w:r>
        <w:rPr>
          <w:rFonts w:ascii="標楷體" w:eastAsia="標楷體" w:hAnsi="標楷體" w:hint="eastAsia"/>
        </w:rPr>
        <w:t>日起至106年12月31日止。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</w:t>
      </w:r>
      <w:proofErr w:type="gramStart"/>
      <w:r w:rsidRPr="009C7598">
        <w:rPr>
          <w:rFonts w:ascii="標楷體" w:eastAsia="標楷體" w:hAnsi="標楷體" w:hint="eastAsia"/>
          <w:b/>
        </w:rPr>
        <w:t>可洽本局</w:t>
      </w:r>
      <w:proofErr w:type="gramEnd"/>
      <w:r w:rsidRPr="009C7598">
        <w:rPr>
          <w:rFonts w:ascii="標楷體" w:eastAsia="標楷體" w:hAnsi="標楷體" w:hint="eastAsia"/>
          <w:b/>
        </w:rPr>
        <w:t>勞動條件科承辦人吳小姐（07-8124613分機278）</w:t>
      </w:r>
    </w:p>
    <w:p w:rsidR="0034409C" w:rsidRDefault="003440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4409C" w:rsidRDefault="0034409C" w:rsidP="0034409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34409C" w:rsidRDefault="0034409C" w:rsidP="00463F1E">
      <w:pPr>
        <w:spacing w:afterLines="5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勞工、社會及法律相關科系、所一覽表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87"/>
        <w:gridCol w:w="4016"/>
        <w:gridCol w:w="296"/>
        <w:gridCol w:w="3363"/>
      </w:tblGrid>
      <w:tr w:rsidR="0034409C" w:rsidRPr="000D797B" w:rsidTr="0034409C">
        <w:trPr>
          <w:trHeight w:val="19"/>
        </w:trPr>
        <w:tc>
          <w:tcPr>
            <w:tcW w:w="551" w:type="pct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  <w:tc>
          <w:tcPr>
            <w:tcW w:w="316" w:type="pct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類別</w:t>
            </w: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代碼及科系名稱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 w:val="restart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勞工及社會類</w:t>
            </w: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310301 社會學系</w:t>
            </w:r>
          </w:p>
        </w:tc>
        <w:tc>
          <w:tcPr>
            <w:tcW w:w="316" w:type="pct"/>
            <w:vMerge w:val="restar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法律類</w:t>
            </w: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380101 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310302 應用社會學系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380102 法學系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310303 社會發展學系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380103 法律與政府研究所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310304 資訊社會學研究所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380104 司法學系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310306 社會暨政策科學</w:t>
            </w:r>
            <w:proofErr w:type="gramStart"/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End"/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380106 學士後法律學系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310307 社會與文化研究所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380201 財經法律學系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310308 性別研究所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380202 海洋法律研究所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310309 社會人類學研究所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380203 科技法律學系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310310 社會暨公共行政學系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380204 法律科際整合研究所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310311 未來與樂活產業學系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380205 科際整合法律學研究所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311001 區域政策與發展研究所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380206 法律專業研究所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311002 國家發展(與兩岸關係)研究所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380207 文教法律研究所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311003 勞工(關係)學系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380209 財金法律系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311004 勞動學研究所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380210 智慧財產權(法律)研究所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311005 勞動暨人力資源學系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380211 資訊法律系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311006 教育社會學研究所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380212 財稅法律學系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311007 犯罪(防治)學系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380213 專利研究所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311008 未來學系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380214 海洋與邊境管理學系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311009 文化社會政策研究所</w:t>
            </w:r>
          </w:p>
        </w:tc>
        <w:tc>
          <w:tcPr>
            <w:tcW w:w="316" w:type="pct"/>
            <w:vMerge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389901政治法律學系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31100A 社會科學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389902法(律)政(治)學系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311011 醫學社會學系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389989法律類第二專長學位學程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311013 工業關係學系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389998法學院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311014 國防與國家安全研究所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389999法律學院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311015 資訊與社會研究所</w:t>
            </w:r>
          </w:p>
        </w:tc>
        <w:tc>
          <w:tcPr>
            <w:tcW w:w="316" w:type="pct"/>
            <w:vMerge w:val="restart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760301(社會政策與)社會工作學系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311016 戰略暨國家安全碩士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760302社會行政與社會工作研究所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311017 人權學位學程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760303醫學社會(學)與社會工作學系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311018 科技與社會研究所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760304社會福利學系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311019 學習科學研究所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760306社會福祉與服務管理系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311020 民族發展與社會工作學系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760307社會工作與兒童少年福利學系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311021 區域與社會發展學系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760308健康照顧社會工作系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311022 兩岸關係與安全管理研究所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760309社會福利與社會工作學系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311023 公共事務與族群研究學位學程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760310社會工作與服務管理系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311024 公共與文化事務學系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52" w:type="pct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</w:rPr>
              <w:t>140222社會教育學系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97B">
              <w:rPr>
                <w:rFonts w:ascii="標楷體" w:eastAsia="標楷體" w:hAnsi="標楷體" w:cs="新細明體" w:hint="eastAsia"/>
                <w:color w:val="000000"/>
                <w:kern w:val="0"/>
              </w:rPr>
              <w:t>311025 客家語文暨社會科學學系</w:t>
            </w: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349919人力資源管理(與發展)學系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340301企業管理學系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  <w:vAlign w:val="center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310804行政管理(暨政策)學系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310801公共行政學系</w:t>
            </w:r>
          </w:p>
        </w:tc>
      </w:tr>
      <w:tr w:rsidR="0034409C" w:rsidRPr="000D797B" w:rsidTr="0034409C">
        <w:trPr>
          <w:trHeight w:val="19"/>
        </w:trPr>
        <w:tc>
          <w:tcPr>
            <w:tcW w:w="551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1" w:type="pct"/>
            <w:shd w:val="clear" w:color="auto" w:fill="auto"/>
            <w:noWrap/>
            <w:vAlign w:val="center"/>
            <w:hideMark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16" w:type="pct"/>
            <w:vMerge/>
          </w:tcPr>
          <w:p w:rsidR="0034409C" w:rsidRPr="000D797B" w:rsidRDefault="0034409C" w:rsidP="006948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52" w:type="pct"/>
          </w:tcPr>
          <w:p w:rsidR="0034409C" w:rsidRPr="000D797B" w:rsidRDefault="0034409C" w:rsidP="00694808">
            <w:pPr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0D797B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>520601工業工程(與)(科技)(系統)(工程)(管理)學系</w:t>
            </w:r>
          </w:p>
        </w:tc>
      </w:tr>
    </w:tbl>
    <w:p w:rsidR="0034409C" w:rsidRPr="008B3BAE" w:rsidRDefault="0034409C" w:rsidP="0034409C">
      <w:pPr>
        <w:adjustRightInd w:val="0"/>
        <w:snapToGrid w:val="0"/>
        <w:spacing w:before="60" w:after="60" w:line="240" w:lineRule="atLeast"/>
        <w:jc w:val="both"/>
        <w:textAlignment w:val="baseline"/>
        <w:rPr>
          <w:rFonts w:ascii="Arial" w:eastAsia="標楷體" w:hAnsi="標楷體" w:cs="Arial"/>
        </w:rPr>
      </w:pPr>
      <w:r>
        <w:rPr>
          <w:rFonts w:ascii="Arial" w:eastAsia="標楷體" w:hAnsi="Arial" w:cs="Arial" w:hint="eastAsia"/>
        </w:rPr>
        <w:t>未符合本表所列科系者，應符合下列規定之一，方得進用</w:t>
      </w:r>
      <w:r w:rsidRPr="008B3BAE">
        <w:rPr>
          <w:rFonts w:ascii="Arial" w:eastAsia="標楷體" w:hAnsi="標楷體" w:cs="Arial" w:hint="eastAsia"/>
        </w:rPr>
        <w:t xml:space="preserve"> </w:t>
      </w:r>
      <w:r>
        <w:rPr>
          <w:rFonts w:ascii="Arial" w:eastAsia="標楷體" w:hAnsi="標楷體" w:cs="Arial" w:hint="eastAsia"/>
        </w:rPr>
        <w:t>:</w:t>
      </w:r>
    </w:p>
    <w:p w:rsidR="0034409C" w:rsidRPr="00D1294B" w:rsidRDefault="0034409C" w:rsidP="0034409C">
      <w:pPr>
        <w:pStyle w:val="a3"/>
        <w:numPr>
          <w:ilvl w:val="0"/>
          <w:numId w:val="15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曾修習本表所列科系之</w:t>
      </w:r>
      <w:r w:rsidRPr="00D1294B">
        <w:rPr>
          <w:rFonts w:ascii="Arial" w:eastAsia="標楷體" w:hAnsi="標楷體" w:cs="Arial"/>
          <w:szCs w:val="24"/>
        </w:rPr>
        <w:t>專業科目（含必修、核心選修）課程達</w:t>
      </w:r>
      <w:r w:rsidRPr="00D1294B">
        <w:rPr>
          <w:rFonts w:ascii="Arial" w:eastAsia="標楷體" w:hAnsi="Arial" w:cs="Arial"/>
          <w:szCs w:val="24"/>
        </w:rPr>
        <w:t>20</w:t>
      </w:r>
      <w:r w:rsidRPr="00D1294B">
        <w:rPr>
          <w:rFonts w:ascii="Arial" w:eastAsia="標楷體" w:hAnsi="標楷體" w:cs="Arial"/>
          <w:szCs w:val="24"/>
        </w:rPr>
        <w:t>學分</w:t>
      </w:r>
      <w:r>
        <w:rPr>
          <w:rFonts w:ascii="Arial" w:eastAsia="標楷體" w:hAnsi="標楷體" w:cs="Arial" w:hint="eastAsia"/>
          <w:szCs w:val="24"/>
        </w:rPr>
        <w:t>以上者</w:t>
      </w:r>
      <w:r w:rsidRPr="00D1294B">
        <w:rPr>
          <w:rFonts w:ascii="Arial" w:eastAsia="標楷體" w:hAnsi="標楷體" w:cs="Arial"/>
          <w:szCs w:val="24"/>
        </w:rPr>
        <w:t>。</w:t>
      </w:r>
      <w:r>
        <w:rPr>
          <w:rFonts w:ascii="Arial" w:eastAsia="標楷體" w:hAnsi="標楷體" w:cs="Arial" w:hint="eastAsia"/>
          <w:szCs w:val="24"/>
        </w:rPr>
        <w:t>(</w:t>
      </w:r>
      <w:r>
        <w:rPr>
          <w:rFonts w:ascii="Arial" w:eastAsia="標楷體" w:hAnsi="標楷體" w:cs="Arial" w:hint="eastAsia"/>
          <w:szCs w:val="24"/>
        </w:rPr>
        <w:t>不得跨科系認定</w:t>
      </w:r>
      <w:r>
        <w:rPr>
          <w:rFonts w:ascii="Arial" w:eastAsia="標楷體" w:hAnsi="標楷體" w:cs="Arial" w:hint="eastAsia"/>
          <w:szCs w:val="24"/>
        </w:rPr>
        <w:t>)</w:t>
      </w:r>
    </w:p>
    <w:p w:rsidR="0034409C" w:rsidRPr="00D1294B" w:rsidRDefault="0034409C" w:rsidP="0034409C">
      <w:pPr>
        <w:pStyle w:val="a3"/>
        <w:numPr>
          <w:ilvl w:val="0"/>
          <w:numId w:val="15"/>
        </w:numPr>
        <w:snapToGrid w:val="0"/>
        <w:spacing w:before="60" w:after="60" w:line="240" w:lineRule="atLeast"/>
        <w:ind w:leftChars="0"/>
        <w:jc w:val="both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具備勞動條件檢查業務實務經驗，服務優良且經原服務機關出具證明者。</w:t>
      </w:r>
    </w:p>
    <w:p w:rsidR="00024A4A" w:rsidRPr="0034409C" w:rsidRDefault="00024A4A" w:rsidP="0034409C">
      <w:pPr>
        <w:rPr>
          <w:rFonts w:ascii="標楷體" w:eastAsia="標楷體" w:hAnsi="標楷體"/>
        </w:rPr>
      </w:pPr>
    </w:p>
    <w:sectPr w:rsidR="00024A4A" w:rsidRPr="0034409C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7D" w:rsidRDefault="00FF257D" w:rsidP="00352D1B">
      <w:r>
        <w:separator/>
      </w:r>
    </w:p>
  </w:endnote>
  <w:endnote w:type="continuationSeparator" w:id="0">
    <w:p w:rsidR="00FF257D" w:rsidRDefault="00FF257D" w:rsidP="0035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7D" w:rsidRDefault="00FF257D" w:rsidP="00352D1B">
      <w:r>
        <w:separator/>
      </w:r>
    </w:p>
  </w:footnote>
  <w:footnote w:type="continuationSeparator" w:id="0">
    <w:p w:rsidR="00FF257D" w:rsidRDefault="00FF257D" w:rsidP="0035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111242"/>
    <w:multiLevelType w:val="hybridMultilevel"/>
    <w:tmpl w:val="2814DA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6F7564F"/>
    <w:multiLevelType w:val="hybridMultilevel"/>
    <w:tmpl w:val="AA88968A"/>
    <w:lvl w:ilvl="0" w:tplc="AC18A95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F"/>
    <w:rsid w:val="00017CE5"/>
    <w:rsid w:val="00024A4A"/>
    <w:rsid w:val="00055F9A"/>
    <w:rsid w:val="00067C8D"/>
    <w:rsid w:val="0014404D"/>
    <w:rsid w:val="001D0B30"/>
    <w:rsid w:val="001D63BE"/>
    <w:rsid w:val="001F1F93"/>
    <w:rsid w:val="00245FD6"/>
    <w:rsid w:val="00262F24"/>
    <w:rsid w:val="002A2537"/>
    <w:rsid w:val="00315A15"/>
    <w:rsid w:val="0034409C"/>
    <w:rsid w:val="00352D1B"/>
    <w:rsid w:val="00380250"/>
    <w:rsid w:val="003A0172"/>
    <w:rsid w:val="00463F1E"/>
    <w:rsid w:val="004F1E31"/>
    <w:rsid w:val="005F6CB4"/>
    <w:rsid w:val="006D0F9A"/>
    <w:rsid w:val="007A4509"/>
    <w:rsid w:val="007E7354"/>
    <w:rsid w:val="008B5EA2"/>
    <w:rsid w:val="008D52AF"/>
    <w:rsid w:val="00910739"/>
    <w:rsid w:val="009C7598"/>
    <w:rsid w:val="009E6C1B"/>
    <w:rsid w:val="00A41D9E"/>
    <w:rsid w:val="00A83831"/>
    <w:rsid w:val="00AF76FC"/>
    <w:rsid w:val="00BD3F0C"/>
    <w:rsid w:val="00C05134"/>
    <w:rsid w:val="00CA5963"/>
    <w:rsid w:val="00CC4801"/>
    <w:rsid w:val="00CE2AE4"/>
    <w:rsid w:val="00CF3C1D"/>
    <w:rsid w:val="00D065FC"/>
    <w:rsid w:val="00DE72C0"/>
    <w:rsid w:val="00E6305B"/>
    <w:rsid w:val="00ED7583"/>
    <w:rsid w:val="00F02B87"/>
    <w:rsid w:val="00F44A78"/>
    <w:rsid w:val="00F652FE"/>
    <w:rsid w:val="00FD1577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457</Words>
  <Characters>2610</Characters>
  <Application>Microsoft Office Word</Application>
  <DocSecurity>0</DocSecurity>
  <Lines>21</Lines>
  <Paragraphs>6</Paragraphs>
  <ScaleCrop>false</ScaleCrop>
  <Company>HOME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2016-02-05T06:50:00Z</cp:lastPrinted>
  <dcterms:created xsi:type="dcterms:W3CDTF">2015-10-21T02:49:00Z</dcterms:created>
  <dcterms:modified xsi:type="dcterms:W3CDTF">2017-03-22T06:51:00Z</dcterms:modified>
</cp:coreProperties>
</file>