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16" w:rsidRPr="008B2816" w:rsidRDefault="008B2816" w:rsidP="008B2816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bookmarkStart w:id="0" w:name="_GoBack"/>
      <w:bookmarkEnd w:id="0"/>
      <w:r w:rsidRPr="008B2816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〔大眾運輸〕</w:t>
      </w:r>
    </w:p>
    <w:p w:rsidR="008B2816" w:rsidRPr="008B2816" w:rsidRDefault="008B2816" w:rsidP="008B2816">
      <w:pPr>
        <w:widowControl/>
        <w:numPr>
          <w:ilvl w:val="0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聯營公車：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 w:rsidRPr="008B2816">
        <w:rPr>
          <w:rFonts w:ascii="標楷體" w:eastAsia="標楷體" w:hAnsi="標楷體" w:cs="Arial"/>
          <w:color w:val="000000"/>
          <w:kern w:val="0"/>
          <w:szCs w:val="24"/>
        </w:rPr>
        <w:t>臺</w:t>
      </w:r>
      <w:proofErr w:type="gramEnd"/>
      <w:r w:rsidRPr="008B2816">
        <w:rPr>
          <w:rFonts w:ascii="標楷體" w:eastAsia="標楷體" w:hAnsi="標楷體" w:cs="Arial"/>
          <w:color w:val="000000"/>
          <w:kern w:val="0"/>
          <w:szCs w:val="24"/>
        </w:rPr>
        <w:t>北商業大學站：253、297、222、237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成功中學站：15、208、265、211、295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開南商工站：0南、15、37、22、615、671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 w:rsidRPr="008B2816">
        <w:rPr>
          <w:rFonts w:ascii="標楷體" w:eastAsia="標楷體" w:hAnsi="標楷體" w:cs="Arial"/>
          <w:color w:val="000000"/>
          <w:kern w:val="0"/>
          <w:szCs w:val="24"/>
        </w:rPr>
        <w:t>審計部站</w:t>
      </w:r>
      <w:proofErr w:type="gramEnd"/>
      <w:r w:rsidRPr="008B2816">
        <w:rPr>
          <w:rFonts w:ascii="標楷體" w:eastAsia="標楷體" w:hAnsi="標楷體" w:cs="Arial"/>
          <w:color w:val="000000"/>
          <w:kern w:val="0"/>
          <w:szCs w:val="24"/>
        </w:rPr>
        <w:t>：202、212、232、262、276、299、205、605、257</w:t>
      </w:r>
    </w:p>
    <w:p w:rsidR="008B2816" w:rsidRPr="008B2816" w:rsidRDefault="008B2816" w:rsidP="008B2816">
      <w:pPr>
        <w:widowControl/>
        <w:numPr>
          <w:ilvl w:val="0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捷運：</w:t>
      </w:r>
      <w:proofErr w:type="gramStart"/>
      <w:r w:rsidRPr="008B2816">
        <w:rPr>
          <w:rFonts w:ascii="標楷體" w:eastAsia="標楷體" w:hAnsi="標楷體" w:cs="Arial"/>
          <w:color w:val="000000"/>
          <w:kern w:val="0"/>
          <w:szCs w:val="24"/>
        </w:rPr>
        <w:t>板南線－善導</w:t>
      </w:r>
      <w:proofErr w:type="gramEnd"/>
      <w:r w:rsidRPr="008B2816">
        <w:rPr>
          <w:rFonts w:ascii="標楷體" w:eastAsia="標楷體" w:hAnsi="標楷體" w:cs="Arial"/>
          <w:color w:val="000000"/>
          <w:kern w:val="0"/>
          <w:szCs w:val="24"/>
        </w:rPr>
        <w:t>寺站</w:t>
      </w:r>
    </w:p>
    <w:p w:rsidR="008B2816" w:rsidRPr="008B2816" w:rsidRDefault="008B2816" w:rsidP="008B2816">
      <w:pPr>
        <w:widowControl/>
        <w:numPr>
          <w:ilvl w:val="0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火車：台北車站下車，往東步行約15分鐘</w:t>
      </w:r>
    </w:p>
    <w:p w:rsidR="008B2816" w:rsidRPr="008B2816" w:rsidRDefault="008B2816" w:rsidP="008B2816">
      <w:pPr>
        <w:widowControl/>
        <w:numPr>
          <w:ilvl w:val="0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客運：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國光客運「台北－金山」，審計部站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台汽客運「基隆－台北」，審計部站</w:t>
      </w:r>
    </w:p>
    <w:p w:rsidR="008B2816" w:rsidRPr="008B2816" w:rsidRDefault="008B2816" w:rsidP="008B2816">
      <w:pPr>
        <w:widowControl/>
        <w:numPr>
          <w:ilvl w:val="1"/>
          <w:numId w:val="1"/>
        </w:numPr>
        <w:ind w:left="0" w:hanging="357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8B2816">
        <w:rPr>
          <w:rFonts w:ascii="標楷體" w:eastAsia="標楷體" w:hAnsi="標楷體" w:cs="Arial"/>
          <w:color w:val="000000"/>
          <w:kern w:val="0"/>
          <w:szCs w:val="24"/>
        </w:rPr>
        <w:t>中興巴士「瑞芳－板橋」，審計部站</w:t>
      </w:r>
    </w:p>
    <w:p w:rsidR="008B2816" w:rsidRPr="008B2816" w:rsidRDefault="00A47870" w:rsidP="008B2816">
      <w:pPr>
        <w:widowControl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000000"/>
          <w:kern w:val="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B2816" w:rsidRPr="008B2816" w:rsidRDefault="008B2816" w:rsidP="008B2816">
      <w:pPr>
        <w:widowControl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8B2816">
        <w:rPr>
          <w:rFonts w:ascii="標楷體" w:eastAsia="標楷體" w:hAnsi="標楷體" w:cs="Arial"/>
          <w:b/>
          <w:bCs/>
          <w:color w:val="000000"/>
          <w:kern w:val="0"/>
          <w:sz w:val="18"/>
          <w:szCs w:val="18"/>
        </w:rPr>
        <w:t>〔自行開車〕</w:t>
      </w:r>
    </w:p>
    <w:p w:rsidR="008B2816" w:rsidRPr="008B2816" w:rsidRDefault="008B2816" w:rsidP="008B2816">
      <w:pPr>
        <w:widowControl/>
        <w:numPr>
          <w:ilvl w:val="0"/>
          <w:numId w:val="2"/>
        </w:numPr>
        <w:ind w:left="0" w:hanging="357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8B2816">
        <w:rPr>
          <w:rFonts w:ascii="標楷體" w:eastAsia="標楷體" w:hAnsi="標楷體" w:cs="Arial"/>
          <w:color w:val="000000"/>
          <w:kern w:val="0"/>
          <w:sz w:val="18"/>
          <w:szCs w:val="18"/>
        </w:rPr>
        <w:t>行駛國道一號高速公路，南下或北上方向，</w:t>
      </w:r>
      <w:proofErr w:type="gramStart"/>
      <w:r w:rsidRPr="008B2816">
        <w:rPr>
          <w:rFonts w:ascii="標楷體" w:eastAsia="標楷體" w:hAnsi="標楷體" w:cs="Arial"/>
          <w:color w:val="000000"/>
          <w:kern w:val="0"/>
          <w:sz w:val="18"/>
          <w:szCs w:val="18"/>
        </w:rPr>
        <w:t>均由〔圓山交流道〕</w:t>
      </w:r>
      <w:proofErr w:type="gramEnd"/>
      <w:r w:rsidRPr="008B2816">
        <w:rPr>
          <w:rFonts w:ascii="標楷體" w:eastAsia="標楷體" w:hAnsi="標楷體" w:cs="Arial"/>
          <w:color w:val="000000"/>
          <w:kern w:val="0"/>
          <w:sz w:val="18"/>
          <w:szCs w:val="18"/>
        </w:rPr>
        <w:t>出口銜接〔建國北路高架道路〕，向南行駛至〔忠孝東路匝道〕出口下平面道路，續行平面車道，右轉〔濟南路三段〕後再直行至〔濟南路一段〕本校正門口。</w:t>
      </w:r>
    </w:p>
    <w:p w:rsidR="008B2816" w:rsidRPr="008B2816" w:rsidRDefault="00A47870" w:rsidP="008B2816">
      <w:pPr>
        <w:widowControl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>
        <w:rPr>
          <w:rFonts w:ascii="Arial" w:eastAsia="新細明體" w:hAnsi="Arial" w:cs="Arial"/>
          <w:color w:val="000000"/>
          <w:kern w:val="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8B2816" w:rsidRPr="008B2816" w:rsidRDefault="008B2816" w:rsidP="008B2816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  <w:r w:rsidRPr="008B2816">
        <w:rPr>
          <w:rFonts w:ascii="標楷體" w:eastAsia="標楷體" w:hAnsi="標楷體" w:cs="Arial"/>
          <w:b/>
          <w:bCs/>
          <w:color w:val="000000"/>
          <w:kern w:val="0"/>
          <w:szCs w:val="24"/>
        </w:rPr>
        <w:t>〔地理位置圖〕</w:t>
      </w:r>
    </w:p>
    <w:tbl>
      <w:tblPr>
        <w:tblW w:w="544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學校地理位置圖"/>
      </w:tblPr>
      <w:tblGrid>
        <w:gridCol w:w="7816"/>
        <w:gridCol w:w="1809"/>
      </w:tblGrid>
      <w:tr w:rsidR="008B2816" w:rsidRPr="008B2816" w:rsidTr="008B2816">
        <w:trPr>
          <w:tblCellSpacing w:w="7" w:type="dxa"/>
        </w:trPr>
        <w:tc>
          <w:tcPr>
            <w:tcW w:w="49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816" w:rsidRPr="008B2816" w:rsidRDefault="008B2816" w:rsidP="008B281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281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8B2816" w:rsidRPr="008B2816" w:rsidTr="008B2816">
        <w:trPr>
          <w:tblCellSpacing w:w="7" w:type="dxa"/>
        </w:trPr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16" w:rsidRPr="008B2816" w:rsidRDefault="008B2816" w:rsidP="008B281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B281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圖示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16" w:rsidRPr="008B2816" w:rsidRDefault="008B2816" w:rsidP="008B281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B281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說明</w:t>
            </w:r>
          </w:p>
        </w:tc>
      </w:tr>
      <w:tr w:rsidR="008B2816" w:rsidRPr="008B2816" w:rsidTr="008B2816">
        <w:trPr>
          <w:tblCellSpacing w:w="7" w:type="dxa"/>
        </w:trPr>
        <w:tc>
          <w:tcPr>
            <w:tcW w:w="4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816" w:rsidRPr="008B2816" w:rsidRDefault="008B2816" w:rsidP="008B281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2816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B625266" wp14:editId="45FFD48B">
                  <wp:extent cx="4876800" cy="3657600"/>
                  <wp:effectExtent l="0" t="0" r="0" b="0"/>
                  <wp:docPr id="1" name="圖片 1" descr="學校地理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學校地理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816" w:rsidRPr="008B2816" w:rsidRDefault="008B2816" w:rsidP="008B281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2816">
              <w:rPr>
                <w:rFonts w:ascii="標楷體" w:eastAsia="標楷體" w:hAnsi="標楷體" w:cs="新細明體"/>
                <w:kern w:val="0"/>
                <w:szCs w:val="24"/>
              </w:rPr>
              <w:t>圖示上方為北方，圖示最上方為忠孝東路一段(東西向道路)，設有捷運善導寺站及公車站。</w:t>
            </w:r>
            <w:r w:rsidRPr="008B2816">
              <w:rPr>
                <w:rFonts w:ascii="標楷體" w:eastAsia="標楷體" w:hAnsi="標楷體" w:cs="新細明體"/>
                <w:kern w:val="0"/>
                <w:szCs w:val="24"/>
              </w:rPr>
              <w:br/>
              <w:t>校園為四方型基地，北側為青島東路；南側是濟南路一段；東側為杭州南路(往北單行道)；西側為紹興南街(往南單行道)；校門位於南側之濟南路一段，亦設有公車站。</w:t>
            </w:r>
          </w:p>
        </w:tc>
      </w:tr>
    </w:tbl>
    <w:p w:rsidR="008B2816" w:rsidRPr="008B2816" w:rsidRDefault="008B2816" w:rsidP="008B2816">
      <w:pPr>
        <w:widowControl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8B2816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397505" w:rsidRPr="008B2816" w:rsidRDefault="00397505"/>
    <w:sectPr w:rsidR="00397505" w:rsidRPr="008B2816" w:rsidSect="008B2816">
      <w:pgSz w:w="11906" w:h="16838"/>
      <w:pgMar w:top="102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70" w:rsidRDefault="00A47870" w:rsidP="00A47870">
      <w:r>
        <w:separator/>
      </w:r>
    </w:p>
  </w:endnote>
  <w:endnote w:type="continuationSeparator" w:id="0">
    <w:p w:rsidR="00A47870" w:rsidRDefault="00A47870" w:rsidP="00A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70" w:rsidRDefault="00A47870" w:rsidP="00A47870">
      <w:r>
        <w:separator/>
      </w:r>
    </w:p>
  </w:footnote>
  <w:footnote w:type="continuationSeparator" w:id="0">
    <w:p w:rsidR="00A47870" w:rsidRDefault="00A47870" w:rsidP="00A4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D90"/>
    <w:multiLevelType w:val="multilevel"/>
    <w:tmpl w:val="F45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26983"/>
    <w:multiLevelType w:val="multilevel"/>
    <w:tmpl w:val="2A7C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6"/>
    <w:rsid w:val="00397505"/>
    <w:rsid w:val="005F4912"/>
    <w:rsid w:val="008B2816"/>
    <w:rsid w:val="008B5A9B"/>
    <w:rsid w:val="00A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78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7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7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6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7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2018-05-29T09:06:00Z</dcterms:created>
  <dcterms:modified xsi:type="dcterms:W3CDTF">2018-05-29T09:06:00Z</dcterms:modified>
</cp:coreProperties>
</file>