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FA" w:rsidRDefault="003321FA" w:rsidP="001D1065">
      <w:pPr>
        <w:spacing w:line="540" w:lineRule="exact"/>
        <w:jc w:val="center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 w:rsidRPr="00680E59">
        <w:rPr>
          <w:rFonts w:ascii="標楷體" w:eastAsia="標楷體" w:hAnsi="標楷體" w:cs="Times New Roman"/>
          <w:color w:val="000000" w:themeColor="text1"/>
          <w:sz w:val="40"/>
          <w:szCs w:val="40"/>
          <w:shd w:val="clear" w:color="auto" w:fill="FFFFFF"/>
        </w:rPr>
        <w:t>外國人從事就業服務法第四十六條第一項第</w:t>
      </w:r>
      <w:r w:rsidRPr="00680E59">
        <w:rPr>
          <w:rFonts w:ascii="標楷體" w:eastAsia="標楷體" w:hAnsi="標楷體" w:cs="Times New Roman" w:hint="eastAsia"/>
          <w:color w:val="000000" w:themeColor="text1"/>
          <w:sz w:val="40"/>
          <w:szCs w:val="40"/>
          <w:shd w:val="clear" w:color="auto" w:fill="FFFFFF"/>
        </w:rPr>
        <w:t>一</w:t>
      </w:r>
      <w:r w:rsidRPr="00680E59">
        <w:rPr>
          <w:rFonts w:ascii="標楷體" w:eastAsia="標楷體" w:hAnsi="標楷體" w:cs="Times New Roman"/>
          <w:color w:val="000000" w:themeColor="text1"/>
          <w:sz w:val="40"/>
          <w:szCs w:val="40"/>
          <w:shd w:val="clear" w:color="auto" w:fill="FFFFFF"/>
        </w:rPr>
        <w:t>款至第</w:t>
      </w:r>
      <w:r w:rsidRPr="00680E59">
        <w:rPr>
          <w:rFonts w:ascii="標楷體" w:eastAsia="標楷體" w:hAnsi="標楷體" w:cs="Times New Roman" w:hint="eastAsia"/>
          <w:color w:val="000000" w:themeColor="text1"/>
          <w:sz w:val="40"/>
          <w:szCs w:val="40"/>
          <w:shd w:val="clear" w:color="auto" w:fill="FFFFFF"/>
        </w:rPr>
        <w:t>六</w:t>
      </w:r>
      <w:r w:rsidRPr="00680E59">
        <w:rPr>
          <w:rFonts w:ascii="標楷體" w:eastAsia="標楷體" w:hAnsi="標楷體" w:cs="Times New Roman"/>
          <w:color w:val="000000" w:themeColor="text1"/>
          <w:sz w:val="40"/>
          <w:szCs w:val="40"/>
          <w:shd w:val="clear" w:color="auto" w:fill="FFFFFF"/>
        </w:rPr>
        <w:t>款工作資格及審查標準</w:t>
      </w:r>
      <w:r w:rsidRPr="00680E5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部分條文修正條文</w:t>
      </w:r>
    </w:p>
    <w:p w:rsidR="00AA6B5F" w:rsidRPr="001467BA" w:rsidRDefault="00F01AE8" w:rsidP="00FB5FD4">
      <w:pPr>
        <w:tabs>
          <w:tab w:val="left" w:pos="1560"/>
          <w:tab w:val="left" w:pos="1843"/>
        </w:tabs>
        <w:spacing w:line="380" w:lineRule="exact"/>
        <w:ind w:left="848" w:hangingChars="303" w:hanging="848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F01AE8">
        <w:rPr>
          <w:rFonts w:ascii="標楷體" w:eastAsia="標楷體" w:hAnsi="標楷體"/>
          <w:sz w:val="28"/>
          <w:szCs w:val="28"/>
        </w:rPr>
        <w:t>第</w:t>
      </w:r>
      <w:r w:rsidRPr="00F01AE8">
        <w:rPr>
          <w:rFonts w:ascii="標楷體" w:eastAsia="標楷體" w:hAnsi="標楷體" w:hint="eastAsia"/>
          <w:sz w:val="28"/>
          <w:szCs w:val="28"/>
        </w:rPr>
        <w:t>二</w:t>
      </w:r>
      <w:r w:rsidRPr="00F01AE8">
        <w:rPr>
          <w:rFonts w:ascii="標楷體" w:eastAsia="標楷體" w:hAnsi="標楷體"/>
          <w:sz w:val="28"/>
          <w:szCs w:val="28"/>
        </w:rPr>
        <w:t>條</w:t>
      </w:r>
      <w:r w:rsidR="00607BD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A6B5F" w:rsidRPr="001467B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外國人受聘僱從事本法第四十六條第一項第一款、第二款、第四款至第六款規定之工作，其工作資格應符合本標準規定。</w:t>
      </w:r>
    </w:p>
    <w:p w:rsidR="00AA6B5F" w:rsidRPr="001467BA" w:rsidRDefault="00607BD8" w:rsidP="00607BD8">
      <w:pPr>
        <w:widowControl/>
        <w:shd w:val="clear" w:color="auto" w:fill="FFFFFF"/>
        <w:tabs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354" w:left="850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　　</w:t>
      </w:r>
      <w:r w:rsidR="00AA6B5F" w:rsidRPr="001467B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外國人受聘僱從事本法第四十六條第一項第三款規定之工作，其工作資格應符合教育部訂定之</w:t>
      </w:r>
      <w:r w:rsidR="00264631" w:rsidRPr="001467B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各級學校申請外國教師聘僱許可及管理辦法規定。</w:t>
      </w:r>
    </w:p>
    <w:p w:rsidR="003321FA" w:rsidRPr="00576AE6" w:rsidRDefault="00F01AE8" w:rsidP="00EB44AC">
      <w:pPr>
        <w:widowControl/>
        <w:shd w:val="clear" w:color="auto" w:fill="FFFFFF"/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F01AE8">
        <w:rPr>
          <w:rFonts w:ascii="標楷體" w:eastAsia="標楷體" w:hAnsi="標楷體"/>
          <w:sz w:val="28"/>
          <w:szCs w:val="28"/>
        </w:rPr>
        <w:t>第</w:t>
      </w:r>
      <w:r w:rsidRPr="00F01AE8">
        <w:rPr>
          <w:rFonts w:ascii="標楷體" w:eastAsia="標楷體" w:hAnsi="標楷體" w:hint="eastAsia"/>
          <w:sz w:val="28"/>
          <w:szCs w:val="28"/>
        </w:rPr>
        <w:t>二十八</w:t>
      </w:r>
      <w:r w:rsidRPr="00F01AE8">
        <w:rPr>
          <w:rFonts w:ascii="標楷體" w:eastAsia="標楷體" w:hAnsi="標楷體"/>
          <w:sz w:val="28"/>
          <w:szCs w:val="28"/>
        </w:rPr>
        <w:t>條</w:t>
      </w:r>
      <w:r w:rsidR="00607BD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321FA" w:rsidRPr="00576AE6">
        <w:rPr>
          <w:rFonts w:ascii="標楷體" w:eastAsia="標楷體" w:hAnsi="標楷體" w:hint="eastAsia"/>
          <w:sz w:val="28"/>
          <w:szCs w:val="28"/>
        </w:rPr>
        <w:t>前條所稱</w:t>
      </w:r>
      <w:proofErr w:type="gramStart"/>
      <w:r w:rsidR="003321FA" w:rsidRPr="00576AE6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3321FA" w:rsidRPr="00576AE6">
        <w:rPr>
          <w:rFonts w:ascii="標楷體" w:eastAsia="標楷體" w:hAnsi="標楷體" w:hint="eastAsia"/>
          <w:sz w:val="28"/>
          <w:szCs w:val="28"/>
        </w:rPr>
        <w:t>事機構，以下列各款為限：</w:t>
      </w:r>
    </w:p>
    <w:p w:rsidR="003321FA" w:rsidRPr="00D12F5C" w:rsidRDefault="00F01AE8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10" w:left="2258" w:hangingChars="112" w:hanging="31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D12F5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一、</w:t>
      </w:r>
      <w:r w:rsidR="003321FA" w:rsidRPr="00D12F5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前條第一款</w:t>
      </w:r>
      <w:r w:rsidR="002A6256" w:rsidRPr="00D12F5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所定</w:t>
      </w:r>
      <w:r w:rsidR="003321FA" w:rsidRPr="00D12F5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人員之法定執業登記機構。</w:t>
      </w:r>
    </w:p>
    <w:p w:rsidR="003321FA" w:rsidRPr="00D12F5C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10" w:left="2258" w:hangingChars="112" w:hanging="31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D12F5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二、藥商。</w:t>
      </w:r>
    </w:p>
    <w:p w:rsidR="003321FA" w:rsidRPr="00D12F5C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10" w:left="2258" w:hangingChars="112" w:hanging="31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D12F5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三、衛生財團法人。</w:t>
      </w:r>
    </w:p>
    <w:p w:rsidR="00527EC5" w:rsidRPr="00D12F5C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10" w:left="2448" w:hangingChars="180" w:hanging="50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D12F5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四、其他經中央主管機關會商中央目的事業主管</w:t>
      </w:r>
      <w:bookmarkStart w:id="0" w:name="_GoBack"/>
      <w:bookmarkEnd w:id="0"/>
      <w:r w:rsidRPr="00D12F5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機關認定得聘僱前條外國人之機構。</w:t>
      </w:r>
    </w:p>
    <w:p w:rsidR="00044103" w:rsidRPr="00576AE6" w:rsidRDefault="00F01AE8" w:rsidP="00EB44AC">
      <w:pPr>
        <w:widowControl/>
        <w:shd w:val="clear" w:color="auto" w:fill="FFFFFF"/>
        <w:tabs>
          <w:tab w:val="left" w:pos="1418"/>
          <w:tab w:val="left" w:pos="1701"/>
          <w:tab w:val="left" w:pos="184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576AE6">
        <w:rPr>
          <w:rFonts w:ascii="標楷體" w:eastAsia="標楷體" w:hAnsi="標楷體"/>
          <w:sz w:val="28"/>
          <w:szCs w:val="28"/>
        </w:rPr>
        <w:t>第</w:t>
      </w:r>
      <w:r w:rsidRPr="00576AE6">
        <w:rPr>
          <w:rFonts w:ascii="標楷體" w:eastAsia="標楷體" w:hAnsi="標楷體" w:hint="eastAsia"/>
          <w:sz w:val="28"/>
          <w:szCs w:val="28"/>
        </w:rPr>
        <w:t>四十</w:t>
      </w:r>
      <w:r w:rsidRPr="00576AE6">
        <w:rPr>
          <w:rFonts w:ascii="標楷體" w:eastAsia="標楷體" w:hAnsi="標楷體"/>
          <w:sz w:val="28"/>
          <w:szCs w:val="28"/>
        </w:rPr>
        <w:t>條</w:t>
      </w:r>
      <w:r w:rsidR="00607BD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B5FD4">
        <w:rPr>
          <w:rFonts w:ascii="標楷體" w:eastAsia="標楷體" w:hAnsi="標楷體" w:hint="eastAsia"/>
          <w:sz w:val="28"/>
          <w:szCs w:val="28"/>
        </w:rPr>
        <w:t>（</w:t>
      </w:r>
      <w:r w:rsidR="00044103" w:rsidRPr="00576AE6">
        <w:rPr>
          <w:rFonts w:ascii="標楷體" w:eastAsia="標楷體" w:hAnsi="標楷體" w:hint="eastAsia"/>
          <w:sz w:val="28"/>
          <w:szCs w:val="28"/>
        </w:rPr>
        <w:t>刪除</w:t>
      </w:r>
      <w:r w:rsidR="00FB5FD4">
        <w:rPr>
          <w:rFonts w:ascii="標楷體" w:eastAsia="標楷體" w:hAnsi="標楷體" w:hint="eastAsia"/>
          <w:sz w:val="28"/>
          <w:szCs w:val="28"/>
        </w:rPr>
        <w:t>）</w:t>
      </w:r>
    </w:p>
    <w:p w:rsidR="00044103" w:rsidRPr="00576AE6" w:rsidRDefault="00044103" w:rsidP="00EB44AC">
      <w:pPr>
        <w:tabs>
          <w:tab w:val="left" w:pos="1843"/>
          <w:tab w:val="left" w:pos="2268"/>
        </w:tabs>
        <w:spacing w:line="3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576AE6">
        <w:rPr>
          <w:rFonts w:ascii="標楷體" w:eastAsia="標楷體" w:hAnsi="標楷體" w:hint="eastAsia"/>
          <w:sz w:val="28"/>
          <w:szCs w:val="28"/>
        </w:rPr>
        <w:t>第四十一條</w:t>
      </w:r>
      <w:r w:rsidR="00607BD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B5FD4">
        <w:rPr>
          <w:rFonts w:ascii="標楷體" w:eastAsia="標楷體" w:hAnsi="標楷體" w:hint="eastAsia"/>
          <w:sz w:val="28"/>
          <w:szCs w:val="28"/>
        </w:rPr>
        <w:t>（</w:t>
      </w:r>
      <w:r w:rsidRPr="00576AE6">
        <w:rPr>
          <w:rFonts w:ascii="標楷體" w:eastAsia="標楷體" w:hAnsi="標楷體" w:hint="eastAsia"/>
          <w:sz w:val="28"/>
          <w:szCs w:val="28"/>
        </w:rPr>
        <w:t>刪除</w:t>
      </w:r>
      <w:r w:rsidR="00FB5FD4">
        <w:rPr>
          <w:rFonts w:ascii="標楷體" w:eastAsia="標楷體" w:hAnsi="標楷體" w:hint="eastAsia"/>
          <w:sz w:val="28"/>
          <w:szCs w:val="28"/>
        </w:rPr>
        <w:t>）</w:t>
      </w:r>
    </w:p>
    <w:p w:rsidR="00E51C17" w:rsidRPr="00576AE6" w:rsidRDefault="00E51C17" w:rsidP="00576AE6">
      <w:pPr>
        <w:spacing w:line="3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576AE6">
        <w:rPr>
          <w:rFonts w:ascii="標楷體" w:eastAsia="標楷體" w:hAnsi="標楷體" w:hint="eastAsia"/>
          <w:sz w:val="28"/>
          <w:szCs w:val="28"/>
        </w:rPr>
        <w:t>第四十一條之</w:t>
      </w:r>
      <w:proofErr w:type="gramStart"/>
      <w:r w:rsidRPr="00576AE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7BD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B5FD4">
        <w:rPr>
          <w:rFonts w:ascii="標楷體" w:eastAsia="標楷體" w:hAnsi="標楷體" w:hint="eastAsia"/>
          <w:sz w:val="28"/>
          <w:szCs w:val="28"/>
        </w:rPr>
        <w:t>（</w:t>
      </w:r>
      <w:r w:rsidRPr="00576AE6">
        <w:rPr>
          <w:rFonts w:ascii="標楷體" w:eastAsia="標楷體" w:hAnsi="標楷體" w:hint="eastAsia"/>
          <w:sz w:val="28"/>
          <w:szCs w:val="28"/>
        </w:rPr>
        <w:t>刪除</w:t>
      </w:r>
      <w:r w:rsidR="00FB5FD4">
        <w:rPr>
          <w:rFonts w:ascii="標楷體" w:eastAsia="標楷體" w:hAnsi="標楷體" w:hint="eastAsia"/>
          <w:sz w:val="28"/>
          <w:szCs w:val="28"/>
        </w:rPr>
        <w:t>）</w:t>
      </w:r>
    </w:p>
    <w:p w:rsidR="003321FA" w:rsidRPr="009A5A93" w:rsidRDefault="003321FA" w:rsidP="00A812D9">
      <w:pPr>
        <w:widowControl/>
        <w:shd w:val="clear" w:color="auto" w:fill="FFFFFF"/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9A5A93">
        <w:rPr>
          <w:rFonts w:ascii="標楷體" w:eastAsia="標楷體" w:hAnsi="標楷體" w:hint="eastAsia"/>
          <w:sz w:val="28"/>
          <w:szCs w:val="28"/>
        </w:rPr>
        <w:t>第四十五條</w:t>
      </w:r>
      <w:r w:rsidR="00607BD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A5A93">
        <w:rPr>
          <w:rFonts w:ascii="標楷體" w:eastAsia="標楷體" w:hAnsi="標楷體" w:hint="eastAsia"/>
          <w:sz w:val="28"/>
          <w:szCs w:val="28"/>
        </w:rPr>
        <w:t>聘僱前二條外國人之雇主，應具備下列條件之</w:t>
      </w:r>
      <w:proofErr w:type="gramStart"/>
      <w:r w:rsidRPr="009A5A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A5A93">
        <w:rPr>
          <w:rFonts w:ascii="標楷體" w:eastAsia="標楷體" w:hAnsi="標楷體" w:hint="eastAsia"/>
          <w:sz w:val="28"/>
          <w:szCs w:val="28"/>
        </w:rPr>
        <w:t>：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一、學校。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二、政府機關</w:t>
      </w:r>
      <w:r w:rsidR="00E32D3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或</w:t>
      </w: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行政法人。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三、公益體育團體。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四、營業項目包括體育運動等相關業務之公司。</w:t>
      </w:r>
    </w:p>
    <w:p w:rsid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450" w:hangingChars="166" w:hanging="465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五、參與國家單項運動總會或協會主辦之體育運動競賽，附有證明文件之機構或公司。</w:t>
      </w:r>
    </w:p>
    <w:p w:rsidR="003321FA" w:rsidRPr="00EB44AC" w:rsidRDefault="003321FA" w:rsidP="00EB44AC">
      <w:pPr>
        <w:widowControl/>
        <w:shd w:val="clear" w:color="auto" w:fill="FFFFFF"/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EB44AC">
        <w:rPr>
          <w:rFonts w:ascii="標楷體" w:eastAsia="標楷體" w:hAnsi="標楷體" w:hint="eastAsia"/>
          <w:sz w:val="28"/>
          <w:szCs w:val="28"/>
        </w:rPr>
        <w:t>第四十七條</w:t>
      </w:r>
      <w:r w:rsidR="00FB5FD4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B44AC">
        <w:rPr>
          <w:rFonts w:ascii="標楷體" w:eastAsia="標楷體" w:hAnsi="標楷體" w:hint="eastAsia"/>
          <w:sz w:val="28"/>
          <w:szCs w:val="28"/>
        </w:rPr>
        <w:t>聘僱前條外國人之雇主，應具備下列條件之</w:t>
      </w:r>
      <w:proofErr w:type="gramStart"/>
      <w:r w:rsidRPr="00EB44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44AC">
        <w:rPr>
          <w:rFonts w:ascii="標楷體" w:eastAsia="標楷體" w:hAnsi="標楷體" w:hint="eastAsia"/>
          <w:sz w:val="28"/>
          <w:szCs w:val="28"/>
        </w:rPr>
        <w:t>：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一、學校、公立社會教育文化機構。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二、觀光旅館。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三、觀光遊樂業者。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四、演藝活動業者。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五、文教財團法人。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六、演藝團體、學術文化或藝術團體。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七、出版事業者。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八、電影事業者。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九、無線、有線或衛星廣播電視業者。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十、政府機關</w:t>
      </w:r>
      <w:r w:rsidR="00E32D3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或行政法人</w:t>
      </w: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800" w:hangingChars="291" w:hanging="815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3321FA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十一、各國駐華領使館、駐華外國機構、駐華國際組織。</w:t>
      </w:r>
    </w:p>
    <w:p w:rsidR="003321FA" w:rsidRPr="003321FA" w:rsidRDefault="003321FA" w:rsidP="00FB5FD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827" w:left="2259" w:hangingChars="98" w:hanging="274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</w:p>
    <w:sectPr w:rsidR="003321FA" w:rsidRPr="003321FA" w:rsidSect="003F54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B3" w:rsidRDefault="00CD3AB3" w:rsidP="00AA6B5F">
      <w:r>
        <w:separator/>
      </w:r>
    </w:p>
  </w:endnote>
  <w:endnote w:type="continuationSeparator" w:id="0">
    <w:p w:rsidR="00CD3AB3" w:rsidRDefault="00CD3AB3" w:rsidP="00AA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B3" w:rsidRDefault="00CD3AB3" w:rsidP="00AA6B5F">
      <w:r>
        <w:separator/>
      </w:r>
    </w:p>
  </w:footnote>
  <w:footnote w:type="continuationSeparator" w:id="0">
    <w:p w:rsidR="00CD3AB3" w:rsidRDefault="00CD3AB3" w:rsidP="00AA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FA"/>
    <w:rsid w:val="00044103"/>
    <w:rsid w:val="00105C43"/>
    <w:rsid w:val="001467BA"/>
    <w:rsid w:val="001D1065"/>
    <w:rsid w:val="002254D9"/>
    <w:rsid w:val="00264631"/>
    <w:rsid w:val="002A6256"/>
    <w:rsid w:val="00303405"/>
    <w:rsid w:val="003321FA"/>
    <w:rsid w:val="003A0A58"/>
    <w:rsid w:val="003F54C5"/>
    <w:rsid w:val="004869FE"/>
    <w:rsid w:val="00511CBB"/>
    <w:rsid w:val="005151E1"/>
    <w:rsid w:val="00527EC5"/>
    <w:rsid w:val="00561C35"/>
    <w:rsid w:val="00576AE6"/>
    <w:rsid w:val="005D70C4"/>
    <w:rsid w:val="005E776F"/>
    <w:rsid w:val="005F6095"/>
    <w:rsid w:val="00607BD8"/>
    <w:rsid w:val="006308D6"/>
    <w:rsid w:val="00683486"/>
    <w:rsid w:val="006C607B"/>
    <w:rsid w:val="006F6361"/>
    <w:rsid w:val="0072707F"/>
    <w:rsid w:val="007F4744"/>
    <w:rsid w:val="008326AB"/>
    <w:rsid w:val="008D2C40"/>
    <w:rsid w:val="009249BB"/>
    <w:rsid w:val="00956158"/>
    <w:rsid w:val="009A5A93"/>
    <w:rsid w:val="00A14E0A"/>
    <w:rsid w:val="00A812D9"/>
    <w:rsid w:val="00AA48F5"/>
    <w:rsid w:val="00AA6B5F"/>
    <w:rsid w:val="00B823A9"/>
    <w:rsid w:val="00BC1A34"/>
    <w:rsid w:val="00C45C81"/>
    <w:rsid w:val="00C66F7F"/>
    <w:rsid w:val="00CD3AB3"/>
    <w:rsid w:val="00D0466E"/>
    <w:rsid w:val="00D04FBC"/>
    <w:rsid w:val="00D12F5C"/>
    <w:rsid w:val="00E252FD"/>
    <w:rsid w:val="00E25AC4"/>
    <w:rsid w:val="00E32D36"/>
    <w:rsid w:val="00E51C17"/>
    <w:rsid w:val="00EB44AC"/>
    <w:rsid w:val="00EC59D4"/>
    <w:rsid w:val="00ED50F1"/>
    <w:rsid w:val="00F01AE8"/>
    <w:rsid w:val="00F77F0E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FA"/>
    <w:pPr>
      <w:ind w:leftChars="200" w:left="480"/>
    </w:pPr>
  </w:style>
  <w:style w:type="table" w:styleId="a4">
    <w:name w:val="Table Grid"/>
    <w:basedOn w:val="a1"/>
    <w:uiPriority w:val="39"/>
    <w:rsid w:val="0033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B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FA"/>
    <w:pPr>
      <w:ind w:leftChars="200" w:left="480"/>
    </w:pPr>
  </w:style>
  <w:style w:type="table" w:styleId="a4">
    <w:name w:val="Table Grid"/>
    <w:basedOn w:val="a1"/>
    <w:uiPriority w:val="39"/>
    <w:rsid w:val="0033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張美玲</dc:creator>
  <cp:keywords/>
  <dc:description/>
  <cp:lastModifiedBy>user</cp:lastModifiedBy>
  <cp:revision>3</cp:revision>
  <cp:lastPrinted>2018-04-10T03:06:00Z</cp:lastPrinted>
  <dcterms:created xsi:type="dcterms:W3CDTF">2018-05-10T02:23:00Z</dcterms:created>
  <dcterms:modified xsi:type="dcterms:W3CDTF">2018-05-22T10:15:00Z</dcterms:modified>
</cp:coreProperties>
</file>