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E7" w:rsidRDefault="00EC3ED3" w:rsidP="008334E7">
      <w:pPr>
        <w:snapToGrid w:val="0"/>
        <w:spacing w:line="500" w:lineRule="exact"/>
        <w:jc w:val="center"/>
        <w:rPr>
          <w:rFonts w:ascii="標楷體" w:eastAsia="標楷體" w:hAnsi="標楷體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ED3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E7A52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C3ED3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年度十二年國民基本教育課程科技領域</w:t>
      </w:r>
      <w:r w:rsidR="00FE7A52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資訊</w:t>
      </w:r>
      <w:r w:rsidRPr="00EC3ED3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科技</w:t>
      </w:r>
    </w:p>
    <w:p w:rsidR="008A1702" w:rsidRPr="008A1702" w:rsidRDefault="00EC3ED3" w:rsidP="008334E7">
      <w:pPr>
        <w:snapToGrid w:val="0"/>
        <w:spacing w:line="500" w:lineRule="exact"/>
        <w:jc w:val="center"/>
        <w:rPr>
          <w:rFonts w:ascii="標楷體" w:eastAsia="標楷體" w:hAnsi="標楷體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ED3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師資增能課程</w:t>
      </w:r>
      <w:r w:rsidR="000A73E6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(2)-屏東班</w:t>
      </w:r>
      <w:r w:rsidR="008A1702" w:rsidRPr="008A1702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開課須知</w:t>
      </w:r>
      <w:r w:rsidR="008A1702" w:rsidRPr="008A1702">
        <w:rPr>
          <w:rFonts w:ascii="標楷體" w:eastAsia="標楷體" w:hAnsi="標楷體" w:hint="eastAsia"/>
          <w:b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8A1702" w:rsidRPr="00515781" w:rsidRDefault="008A1702" w:rsidP="005B624D">
      <w:pPr>
        <w:pStyle w:val="a8"/>
        <w:numPr>
          <w:ilvl w:val="0"/>
          <w:numId w:val="5"/>
        </w:numPr>
        <w:spacing w:beforeLines="50" w:before="180" w:line="300" w:lineRule="atLeast"/>
        <w:ind w:leftChars="0"/>
        <w:rPr>
          <w:rFonts w:ascii="標楷體" w:eastAsia="標楷體" w:hAnsi="標楷體"/>
          <w:b/>
          <w:lang w:val="zh-TW"/>
        </w:rPr>
      </w:pPr>
      <w:r w:rsidRPr="00515781">
        <w:rPr>
          <w:rFonts w:ascii="標楷體" w:eastAsia="標楷體" w:hAnsi="標楷體" w:hint="eastAsia"/>
          <w:b/>
          <w:lang w:val="zh-TW"/>
        </w:rPr>
        <w:t xml:space="preserve">開課名稱及開課時程： </w:t>
      </w:r>
    </w:p>
    <w:p w:rsidR="008A1702" w:rsidRPr="00E432DF" w:rsidRDefault="008A1702" w:rsidP="005B624D">
      <w:pPr>
        <w:spacing w:line="300" w:lineRule="atLeast"/>
        <w:ind w:leftChars="82" w:left="1260" w:hangingChars="443" w:hanging="1063"/>
        <w:rPr>
          <w:rFonts w:ascii="標楷體" w:eastAsia="標楷體" w:hAnsi="標楷體"/>
          <w:b/>
          <w:color w:val="000000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(一)上課期程：</w:t>
      </w:r>
      <w:r w:rsidRPr="00587AA5">
        <w:rPr>
          <w:rFonts w:ascii="標楷體" w:eastAsia="標楷體" w:hAnsi="標楷體" w:hint="eastAsia"/>
          <w:b/>
          <w:color w:val="000000"/>
          <w:lang w:val="zh-TW"/>
        </w:rPr>
        <w:t>10</w:t>
      </w:r>
      <w:r w:rsidR="00FE7A52">
        <w:rPr>
          <w:rFonts w:ascii="標楷體" w:eastAsia="標楷體" w:hAnsi="標楷體" w:hint="eastAsia"/>
          <w:b/>
          <w:color w:val="000000"/>
          <w:lang w:val="zh-TW"/>
        </w:rPr>
        <w:t>7</w:t>
      </w:r>
      <w:r w:rsidRPr="00587AA5">
        <w:rPr>
          <w:rFonts w:ascii="標楷體" w:eastAsia="標楷體" w:hAnsi="標楷體" w:hint="eastAsia"/>
          <w:b/>
          <w:color w:val="000000"/>
          <w:lang w:val="zh-TW"/>
        </w:rPr>
        <w:t>年</w:t>
      </w:r>
      <w:r w:rsidR="00FE7A52">
        <w:rPr>
          <w:rFonts w:ascii="標楷體" w:eastAsia="標楷體" w:hAnsi="標楷體" w:hint="eastAsia"/>
          <w:b/>
          <w:color w:val="000000"/>
          <w:lang w:val="zh-TW"/>
        </w:rPr>
        <w:t>4</w:t>
      </w:r>
      <w:r w:rsidRPr="00587AA5">
        <w:rPr>
          <w:rFonts w:ascii="標楷體" w:eastAsia="標楷體" w:hAnsi="標楷體" w:hint="eastAsia"/>
          <w:b/>
          <w:color w:val="000000"/>
          <w:lang w:val="zh-TW"/>
        </w:rPr>
        <w:t>月</w:t>
      </w:r>
      <w:r w:rsidR="00FE7A52">
        <w:rPr>
          <w:rFonts w:ascii="標楷體" w:eastAsia="標楷體" w:hAnsi="標楷體" w:hint="eastAsia"/>
          <w:b/>
          <w:color w:val="000000"/>
          <w:lang w:val="zh-TW"/>
        </w:rPr>
        <w:t>20</w:t>
      </w:r>
      <w:r w:rsidR="00515781">
        <w:rPr>
          <w:rFonts w:ascii="標楷體" w:eastAsia="標楷體" w:hAnsi="標楷體" w:hint="eastAsia"/>
          <w:b/>
          <w:color w:val="000000"/>
          <w:lang w:val="zh-TW"/>
        </w:rPr>
        <w:t>日</w:t>
      </w:r>
      <w:r w:rsidR="00FE7A52">
        <w:rPr>
          <w:rFonts w:ascii="標楷體" w:eastAsia="標楷體" w:hAnsi="標楷體" w:hint="eastAsia"/>
          <w:b/>
          <w:color w:val="000000"/>
          <w:lang w:val="zh-TW"/>
        </w:rPr>
        <w:t>-6</w:t>
      </w:r>
      <w:r>
        <w:rPr>
          <w:rFonts w:ascii="標楷體" w:eastAsia="標楷體" w:hAnsi="標楷體" w:hint="eastAsia"/>
          <w:b/>
          <w:color w:val="000000"/>
          <w:lang w:val="zh-TW"/>
        </w:rPr>
        <w:t>月</w:t>
      </w:r>
      <w:r w:rsidR="00FE7A52">
        <w:rPr>
          <w:rFonts w:ascii="標楷體" w:eastAsia="標楷體" w:hAnsi="標楷體" w:hint="eastAsia"/>
          <w:b/>
          <w:color w:val="000000"/>
          <w:lang w:val="zh-TW"/>
        </w:rPr>
        <w:t>24</w:t>
      </w:r>
      <w:r w:rsidR="00515781">
        <w:rPr>
          <w:rFonts w:ascii="標楷體" w:eastAsia="標楷體" w:hAnsi="標楷體" w:hint="eastAsia"/>
          <w:b/>
          <w:color w:val="000000"/>
          <w:lang w:val="zh-TW"/>
        </w:rPr>
        <w:t>日</w:t>
      </w:r>
      <w:r>
        <w:rPr>
          <w:rFonts w:ascii="標楷體" w:eastAsia="標楷體" w:hAnsi="標楷體" w:hint="eastAsia"/>
          <w:b/>
          <w:color w:val="000000"/>
          <w:lang w:val="zh-TW"/>
        </w:rPr>
        <w:t>，</w:t>
      </w:r>
      <w:r w:rsidR="00236D79">
        <w:rPr>
          <w:rFonts w:ascii="標楷體" w:eastAsia="標楷體" w:hAnsi="標楷體" w:hint="eastAsia"/>
          <w:b/>
          <w:color w:val="000000"/>
          <w:lang w:val="zh-TW"/>
        </w:rPr>
        <w:t>每週五晚上18:30-21:30，週六日</w:t>
      </w:r>
      <w:r w:rsidRPr="00587AA5">
        <w:rPr>
          <w:rFonts w:ascii="標楷體" w:eastAsia="標楷體" w:hAnsi="標楷體" w:hint="eastAsia"/>
          <w:b/>
          <w:color w:val="000000"/>
          <w:lang w:val="zh-TW"/>
        </w:rPr>
        <w:t>09:00</w:t>
      </w:r>
      <w:r>
        <w:rPr>
          <w:rFonts w:ascii="標楷體" w:eastAsia="標楷體" w:hAnsi="標楷體" w:hint="eastAsia"/>
          <w:b/>
          <w:color w:val="000000"/>
          <w:lang w:val="zh-TW"/>
        </w:rPr>
        <w:t>-</w:t>
      </w:r>
      <w:r w:rsidR="00236D79">
        <w:rPr>
          <w:rFonts w:ascii="標楷體" w:eastAsia="標楷體" w:hAnsi="標楷體" w:hint="eastAsia"/>
          <w:b/>
          <w:color w:val="000000"/>
          <w:lang w:val="zh-TW"/>
        </w:rPr>
        <w:t>16</w:t>
      </w:r>
      <w:r>
        <w:rPr>
          <w:rFonts w:ascii="標楷體" w:eastAsia="標楷體" w:hAnsi="標楷體" w:hint="eastAsia"/>
          <w:b/>
          <w:color w:val="000000"/>
          <w:lang w:val="zh-TW"/>
        </w:rPr>
        <w:t>:</w:t>
      </w:r>
      <w:r w:rsidR="00515781">
        <w:rPr>
          <w:rFonts w:ascii="標楷體" w:eastAsia="標楷體" w:hAnsi="標楷體" w:hint="eastAsia"/>
          <w:b/>
          <w:color w:val="000000"/>
          <w:lang w:val="zh-TW"/>
        </w:rPr>
        <w:t>0</w:t>
      </w:r>
      <w:r>
        <w:rPr>
          <w:rFonts w:ascii="標楷體" w:eastAsia="標楷體" w:hAnsi="標楷體" w:hint="eastAsia"/>
          <w:b/>
          <w:color w:val="000000"/>
          <w:lang w:val="zh-TW"/>
        </w:rPr>
        <w:t>0</w:t>
      </w:r>
      <w:r w:rsidR="00E5782E" w:rsidRPr="00E432DF">
        <w:rPr>
          <w:rFonts w:ascii="標楷體" w:eastAsia="標楷體" w:hAnsi="標楷體"/>
          <w:b/>
          <w:color w:val="000000"/>
          <w:lang w:val="zh-TW"/>
        </w:rPr>
        <w:t xml:space="preserve"> </w:t>
      </w:r>
    </w:p>
    <w:p w:rsidR="008A1702" w:rsidRPr="00587AA5" w:rsidRDefault="008A1702" w:rsidP="005B624D">
      <w:pPr>
        <w:spacing w:line="300" w:lineRule="atLeast"/>
        <w:ind w:leftChars="82" w:left="1260" w:hangingChars="443" w:hanging="1063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(二)上課地點：</w:t>
      </w:r>
      <w:r w:rsidR="00FE7A52">
        <w:rPr>
          <w:rFonts w:ascii="標楷體" w:eastAsia="標楷體" w:hAnsi="標楷體" w:hint="eastAsia"/>
          <w:highlight w:val="yellow"/>
          <w:lang w:val="zh-TW"/>
        </w:rPr>
        <w:t>屏東縣立大同高中</w:t>
      </w:r>
      <w:r w:rsidR="005C4AB9">
        <w:rPr>
          <w:rFonts w:ascii="標楷體" w:eastAsia="標楷體" w:hAnsi="標楷體" w:hint="eastAsia"/>
          <w:highlight w:val="yellow"/>
          <w:lang w:val="zh-TW"/>
        </w:rPr>
        <w:t>(地址：</w:t>
      </w:r>
      <w:r w:rsidR="005C4AB9" w:rsidRPr="005C4AB9">
        <w:rPr>
          <w:rFonts w:ascii="標楷體" w:eastAsia="標楷體" w:hAnsi="標楷體" w:hint="eastAsia"/>
          <w:highlight w:val="yellow"/>
          <w:lang w:val="zh-TW"/>
        </w:rPr>
        <w:t>屏東縣屏東市和平路429號)</w:t>
      </w:r>
      <w:r w:rsidR="00FE7A52">
        <w:rPr>
          <w:rFonts w:ascii="標楷體" w:eastAsia="標楷體" w:hAnsi="標楷體" w:hint="eastAsia"/>
          <w:highlight w:val="yellow"/>
          <w:lang w:val="zh-TW"/>
        </w:rPr>
        <w:t>，</w:t>
      </w:r>
      <w:r w:rsidR="00FE7A52" w:rsidRPr="00FE7A52">
        <w:rPr>
          <w:rFonts w:ascii="標楷體" w:eastAsia="標楷體" w:hAnsi="標楷體" w:hint="eastAsia"/>
          <w:highlight w:val="yellow"/>
          <w:lang w:val="zh-TW"/>
        </w:rPr>
        <w:t>樂軒樓1樓資訊教室</w:t>
      </w:r>
    </w:p>
    <w:p w:rsidR="008A1702" w:rsidRDefault="008A1702" w:rsidP="005B624D">
      <w:pPr>
        <w:spacing w:line="300" w:lineRule="atLeast"/>
        <w:ind w:leftChars="82" w:left="1260" w:hangingChars="443" w:hanging="1063"/>
        <w:rPr>
          <w:rFonts w:ascii="標楷體" w:eastAsia="標楷體" w:hAnsi="標楷體"/>
          <w:color w:val="000000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(三)</w:t>
      </w:r>
      <w:r w:rsidR="00236D79">
        <w:rPr>
          <w:rFonts w:ascii="標楷體" w:eastAsia="標楷體" w:hAnsi="標楷體" w:hint="eastAsia"/>
          <w:lang w:val="zh-TW"/>
        </w:rPr>
        <w:t>開設課程、授課師資及</w:t>
      </w:r>
      <w:r w:rsidRPr="00587AA5">
        <w:rPr>
          <w:rFonts w:ascii="標楷體" w:eastAsia="標楷體" w:hAnsi="標楷體" w:hint="eastAsia"/>
          <w:lang w:val="zh-TW"/>
        </w:rPr>
        <w:t>日期（</w:t>
      </w:r>
      <w:r w:rsidRPr="00587AA5">
        <w:rPr>
          <w:rFonts w:ascii="標楷體" w:eastAsia="標楷體" w:hAnsi="標楷體" w:hint="eastAsia"/>
          <w:color w:val="000000"/>
        </w:rPr>
        <w:t>計</w:t>
      </w:r>
      <w:r w:rsidR="00FE7A52">
        <w:rPr>
          <w:rFonts w:ascii="標楷體" w:eastAsia="標楷體" w:hAnsi="標楷體" w:hint="eastAsia"/>
          <w:color w:val="000000"/>
        </w:rPr>
        <w:t>7</w:t>
      </w:r>
      <w:r w:rsidRPr="00587AA5">
        <w:rPr>
          <w:rFonts w:ascii="標楷體" w:eastAsia="標楷體" w:hAnsi="標楷體" w:hint="eastAsia"/>
          <w:color w:val="000000"/>
        </w:rPr>
        <w:t>學分</w:t>
      </w:r>
      <w:r w:rsidRPr="00587AA5">
        <w:rPr>
          <w:rFonts w:ascii="標楷體" w:eastAsia="標楷體" w:hAnsi="標楷體" w:hint="eastAsia"/>
          <w:color w:val="000000"/>
          <w:lang w:val="zh-TW"/>
        </w:rPr>
        <w:t>）</w:t>
      </w:r>
      <w:r w:rsidR="00236D79">
        <w:rPr>
          <w:rFonts w:ascii="標楷體" w:eastAsia="標楷體" w:hAnsi="標楷體" w:hint="eastAsia"/>
          <w:color w:val="000000"/>
          <w:lang w:val="zh-TW"/>
        </w:rPr>
        <w:t>：</w:t>
      </w:r>
      <w:r w:rsidR="00236D79" w:rsidRPr="00236D79">
        <w:rPr>
          <w:rFonts w:ascii="標楷體" w:eastAsia="標楷體" w:hAnsi="標楷體" w:hint="eastAsia"/>
          <w:b/>
          <w:color w:val="0000FF"/>
          <w:lang w:val="zh-TW"/>
        </w:rPr>
        <w:t>（本校保留師資、上課時間調整之權利）</w:t>
      </w:r>
    </w:p>
    <w:tbl>
      <w:tblPr>
        <w:tblW w:w="10823" w:type="dxa"/>
        <w:jc w:val="center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2268"/>
        <w:gridCol w:w="1276"/>
        <w:gridCol w:w="1843"/>
        <w:gridCol w:w="4176"/>
        <w:gridCol w:w="525"/>
      </w:tblGrid>
      <w:tr w:rsidR="00FE7A52" w:rsidRPr="00576D45" w:rsidTr="00EB204B">
        <w:trPr>
          <w:jc w:val="center"/>
        </w:trPr>
        <w:tc>
          <w:tcPr>
            <w:tcW w:w="3003" w:type="dxa"/>
            <w:gridSpan w:val="2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76D45">
              <w:rPr>
                <w:rFonts w:ascii="標楷體" w:eastAsia="標楷體" w:hAnsi="標楷體"/>
                <w:color w:val="000000"/>
                <w:kern w:val="0"/>
              </w:rPr>
              <w:t>要求總學分數</w:t>
            </w:r>
          </w:p>
        </w:tc>
        <w:tc>
          <w:tcPr>
            <w:tcW w:w="7820" w:type="dxa"/>
            <w:gridSpan w:val="4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</w:tr>
      <w:tr w:rsidR="00FE7A52" w:rsidRPr="00576D45" w:rsidTr="00EB204B">
        <w:trPr>
          <w:jc w:val="center"/>
        </w:trPr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76D45">
              <w:rPr>
                <w:rFonts w:ascii="標楷體" w:eastAsia="標楷體" w:hAnsi="標楷體" w:hint="eastAsia"/>
                <w:color w:val="000000"/>
              </w:rPr>
              <w:t>必修學分數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76D45">
              <w:rPr>
                <w:rFonts w:ascii="標楷體" w:eastAsia="標楷體" w:hAnsi="標楷體" w:hint="eastAsia"/>
                <w:color w:val="000000"/>
              </w:rPr>
              <w:t>選修學分數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FE7A52" w:rsidRPr="00576D45" w:rsidTr="00EB204B">
        <w:trPr>
          <w:jc w:val="center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632BD">
              <w:rPr>
                <w:rFonts w:ascii="標楷體" w:eastAsia="標楷體" w:hAnsi="標楷體" w:hint="eastAsia"/>
                <w:b/>
                <w:color w:val="000000"/>
              </w:rPr>
              <w:t>類型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科目名稱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時數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授課教師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上課時間</w:t>
            </w:r>
            <w:r>
              <w:rPr>
                <w:rFonts w:ascii="標楷體" w:eastAsia="標楷體" w:hAnsi="標楷體" w:hint="eastAsia"/>
                <w:b/>
                <w:kern w:val="0"/>
              </w:rPr>
              <w:t>(暫定，依實際開課情況調整)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7A52" w:rsidRPr="002632BD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上課</w:t>
            </w:r>
          </w:p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632BD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</w:tr>
      <w:tr w:rsidR="00FE7A52" w:rsidRPr="00576D45" w:rsidTr="00EB204B">
        <w:trPr>
          <w:trHeight w:val="666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576D45">
              <w:rPr>
                <w:rFonts w:ascii="標楷體" w:eastAsia="標楷體" w:hAnsi="標楷體" w:hint="eastAsia"/>
              </w:rPr>
              <w:t>必修科目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bCs/>
                <w:color w:val="000000"/>
                <w:lang w:eastAsia="zh-HK"/>
              </w:rPr>
              <w:t>資訊科技課綱概論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18</w:t>
            </w:r>
          </w:p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（</w:t>
            </w: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學分）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bookmarkStart w:id="0" w:name="OLE_LINK22"/>
            <w:bookmarkStart w:id="1" w:name="OLE_LINK23"/>
            <w:bookmarkStart w:id="2" w:name="OLE_LINK24"/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鄭伯壎教授</w:t>
            </w:r>
            <w:bookmarkEnd w:id="0"/>
            <w:bookmarkEnd w:id="1"/>
            <w:bookmarkEnd w:id="2"/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FE7A52" w:rsidRPr="00A83896" w:rsidRDefault="00FE7A52" w:rsidP="00EB204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周五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18:30-21:30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4/27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05/11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05/18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05/25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); 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周六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9: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0-1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:0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4/28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屏東縣立大同高級中學</w:t>
            </w:r>
          </w:p>
        </w:tc>
      </w:tr>
      <w:tr w:rsidR="00FE7A52" w:rsidRPr="00576D45" w:rsidTr="00EB204B">
        <w:trPr>
          <w:trHeight w:val="649"/>
          <w:jc w:val="center"/>
        </w:trPr>
        <w:tc>
          <w:tcPr>
            <w:tcW w:w="735" w:type="dxa"/>
            <w:vMerge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bCs/>
                <w:color w:val="000000"/>
                <w:lang w:eastAsia="zh-HK"/>
              </w:rPr>
              <w:t>資訊科學新興主題</w:t>
            </w:r>
          </w:p>
        </w:tc>
        <w:tc>
          <w:tcPr>
            <w:tcW w:w="1276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18</w:t>
            </w:r>
          </w:p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（</w:t>
            </w: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學分）</w:t>
            </w:r>
          </w:p>
        </w:tc>
        <w:tc>
          <w:tcPr>
            <w:tcW w:w="1843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孫培真教授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E7A52" w:rsidRPr="00A83896" w:rsidRDefault="00FE7A52" w:rsidP="00EB204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周日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9: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0-1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: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4/22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04/29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E7A52" w:rsidRPr="00576D45" w:rsidTr="00EB204B">
        <w:trPr>
          <w:trHeight w:val="688"/>
          <w:jc w:val="center"/>
        </w:trPr>
        <w:tc>
          <w:tcPr>
            <w:tcW w:w="735" w:type="dxa"/>
            <w:vMerge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bCs/>
                <w:color w:val="000000"/>
                <w:lang w:eastAsia="zh-HK"/>
              </w:rPr>
            </w:pPr>
            <w:r w:rsidRPr="00C86F65">
              <w:rPr>
                <w:rFonts w:ascii="Calibri" w:eastAsia="標楷體" w:hAnsi="Calibri" w:cs="Calibri" w:hint="eastAsia"/>
                <w:bCs/>
                <w:color w:val="000000"/>
                <w:lang w:eastAsia="zh-HK"/>
              </w:rPr>
              <w:t>資訊科學教學法</w:t>
            </w:r>
          </w:p>
        </w:tc>
        <w:tc>
          <w:tcPr>
            <w:tcW w:w="1276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18</w:t>
            </w:r>
          </w:p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（</w:t>
            </w: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1</w:t>
            </w: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學分）</w:t>
            </w:r>
          </w:p>
        </w:tc>
        <w:tc>
          <w:tcPr>
            <w:tcW w:w="1843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孫培真教授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E7A52" w:rsidRPr="00A83896" w:rsidRDefault="00FE7A52" w:rsidP="00EB204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bookmarkStart w:id="3" w:name="OLE_LINK4"/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周六</w:t>
            </w:r>
            <w:bookmarkEnd w:id="3"/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9: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0-1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:0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6/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2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06/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9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06/23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E7A52" w:rsidRPr="00576D45" w:rsidTr="00EB204B">
        <w:trPr>
          <w:trHeight w:val="598"/>
          <w:jc w:val="center"/>
        </w:trPr>
        <w:tc>
          <w:tcPr>
            <w:tcW w:w="735" w:type="dxa"/>
            <w:vMerge w:val="restart"/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576D45">
              <w:rPr>
                <w:rFonts w:ascii="標楷體" w:eastAsia="標楷體" w:hAnsi="標楷體" w:hint="eastAsia"/>
              </w:rPr>
              <w:t>選修科目</w:t>
            </w:r>
          </w:p>
        </w:tc>
        <w:tc>
          <w:tcPr>
            <w:tcW w:w="2268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bCs/>
                <w:color w:val="000000"/>
                <w:lang w:eastAsia="zh-HK"/>
              </w:rPr>
            </w:pPr>
            <w:r w:rsidRPr="00C86F65">
              <w:rPr>
                <w:rFonts w:ascii="Calibri" w:eastAsia="標楷體" w:hAnsi="Calibri" w:cs="Calibri" w:hint="eastAsia"/>
                <w:bCs/>
                <w:color w:val="000000"/>
                <w:lang w:eastAsia="zh-HK"/>
              </w:rPr>
              <w:t>演算法</w:t>
            </w:r>
          </w:p>
        </w:tc>
        <w:tc>
          <w:tcPr>
            <w:tcW w:w="1276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36</w:t>
            </w:r>
          </w:p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（</w:t>
            </w: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2</w:t>
            </w: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學分）</w:t>
            </w:r>
          </w:p>
        </w:tc>
        <w:tc>
          <w:tcPr>
            <w:tcW w:w="1843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陳立偉助理教授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FE7A52" w:rsidRPr="00A83896" w:rsidRDefault="00FE7A52" w:rsidP="00EB204B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周日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9: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0-1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:0</w:t>
            </w:r>
            <w:r w:rsidRPr="00FF1E00">
              <w:rPr>
                <w:rFonts w:ascii="Calibri" w:eastAsia="標楷體" w:hAnsi="Calibri" w:cs="Calibri" w:hint="eastAsia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5/13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05/20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05/27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06/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3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06/10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06/24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E7A52" w:rsidRPr="00576D45" w:rsidTr="00EB204B">
        <w:trPr>
          <w:trHeight w:val="580"/>
          <w:jc w:val="center"/>
        </w:trPr>
        <w:tc>
          <w:tcPr>
            <w:tcW w:w="735" w:type="dxa"/>
            <w:vMerge/>
            <w:vAlign w:val="center"/>
          </w:tcPr>
          <w:p w:rsidR="00FE7A52" w:rsidRPr="00576D45" w:rsidRDefault="00FE7A52" w:rsidP="00EB204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bCs/>
                <w:color w:val="000000"/>
                <w:lang w:eastAsia="zh-HK"/>
              </w:rPr>
              <w:t>程式設計與資料結構</w:t>
            </w:r>
          </w:p>
        </w:tc>
        <w:tc>
          <w:tcPr>
            <w:tcW w:w="1276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36</w:t>
            </w:r>
          </w:p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（</w:t>
            </w:r>
            <w:r w:rsidRPr="00C86F65">
              <w:rPr>
                <w:rFonts w:ascii="Calibri" w:eastAsia="標楷體" w:hAnsi="Calibri" w:cs="Calibri"/>
                <w:color w:val="000000"/>
                <w:kern w:val="0"/>
              </w:rPr>
              <w:t>2</w:t>
            </w:r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學分）</w:t>
            </w:r>
          </w:p>
        </w:tc>
        <w:tc>
          <w:tcPr>
            <w:tcW w:w="1843" w:type="dxa"/>
            <w:vAlign w:val="center"/>
          </w:tcPr>
          <w:p w:rsidR="00FE7A52" w:rsidRPr="00C86F65" w:rsidRDefault="00FE7A52" w:rsidP="00EB204B">
            <w:pPr>
              <w:spacing w:line="240" w:lineRule="atLeast"/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bookmarkStart w:id="4" w:name="OLE_LINK25"/>
            <w:bookmarkStart w:id="5" w:name="OLE_LINK26"/>
            <w:r w:rsidRPr="00C86F65">
              <w:rPr>
                <w:rFonts w:ascii="Calibri" w:eastAsia="標楷體" w:hAnsi="Calibri" w:cs="Calibri" w:hint="eastAsia"/>
                <w:color w:val="000000"/>
                <w:kern w:val="0"/>
              </w:rPr>
              <w:t>林哲正教授</w:t>
            </w:r>
            <w:bookmarkEnd w:id="4"/>
            <w:bookmarkEnd w:id="5"/>
          </w:p>
        </w:tc>
        <w:tc>
          <w:tcPr>
            <w:tcW w:w="4176" w:type="dxa"/>
            <w:shd w:val="clear" w:color="auto" w:fill="auto"/>
            <w:vAlign w:val="center"/>
          </w:tcPr>
          <w:p w:rsidR="00FE7A52" w:rsidRDefault="00FE7A52" w:rsidP="00EB204B">
            <w:pPr>
              <w:jc w:val="center"/>
              <w:rPr>
                <w:rFonts w:ascii="Calibri" w:eastAsia="標楷體" w:hAnsi="Calibri" w:cs="Calibri"/>
                <w:color w:val="000000"/>
                <w:kern w:val="0"/>
              </w:rPr>
            </w:pP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周五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18:30-21:30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4/20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);</w:t>
            </w:r>
          </w:p>
          <w:p w:rsidR="00FE7A52" w:rsidRPr="00A83896" w:rsidRDefault="00FE7A52" w:rsidP="00EB204B">
            <w:pPr>
              <w:widowControl/>
              <w:snapToGrid w:val="0"/>
              <w:spacing w:line="0" w:lineRule="atLeast"/>
              <w:ind w:rightChars="62" w:right="149"/>
              <w:jc w:val="center"/>
              <w:rPr>
                <w:rFonts w:ascii="標楷體" w:eastAsia="標楷體" w:hAnsi="標楷體"/>
                <w:kern w:val="0"/>
              </w:rPr>
            </w:pPr>
            <w:bookmarkStart w:id="6" w:name="OLE_LINK2"/>
            <w:bookmarkStart w:id="7" w:name="OLE_LINK3"/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周</w:t>
            </w:r>
            <w:bookmarkEnd w:id="6"/>
            <w:bookmarkEnd w:id="7"/>
            <w:r w:rsidR="009D365C" w:rsidRPr="009D365C">
              <w:rPr>
                <w:rFonts w:ascii="Calibri" w:eastAsia="標楷體" w:hAnsi="Calibri" w:cs="Calibri" w:hint="eastAsia"/>
                <w:color w:val="FF0000"/>
                <w:kern w:val="0"/>
              </w:rPr>
              <w:t>六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09:00-16:00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 xml:space="preserve"> (0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4/21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0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5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05/12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05/19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、</w:t>
            </w:r>
            <w:r>
              <w:rPr>
                <w:rFonts w:ascii="Calibri" w:eastAsia="標楷體" w:hAnsi="Calibri" w:cs="Calibri" w:hint="eastAsia"/>
                <w:color w:val="000000"/>
                <w:kern w:val="0"/>
              </w:rPr>
              <w:t>05/26</w:t>
            </w:r>
            <w:r>
              <w:rPr>
                <w:rFonts w:ascii="Calibri" w:eastAsia="標楷體" w:hAnsi="Calibri" w:cs="Calibri"/>
                <w:color w:val="000000"/>
                <w:kern w:val="0"/>
              </w:rPr>
              <w:t>)</w:t>
            </w:r>
          </w:p>
        </w:tc>
        <w:tc>
          <w:tcPr>
            <w:tcW w:w="525" w:type="dxa"/>
            <w:vMerge/>
            <w:shd w:val="clear" w:color="auto" w:fill="auto"/>
            <w:vAlign w:val="center"/>
          </w:tcPr>
          <w:p w:rsidR="00FE7A52" w:rsidRPr="00576D45" w:rsidRDefault="00FE7A52" w:rsidP="00EB204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FE7A52" w:rsidRPr="00FE7A52" w:rsidRDefault="00FE7A52" w:rsidP="00FE7A52">
      <w:pPr>
        <w:spacing w:line="300" w:lineRule="atLeast"/>
        <w:rPr>
          <w:rFonts w:ascii="標楷體" w:eastAsia="標楷體" w:hAnsi="標楷體"/>
        </w:rPr>
      </w:pPr>
    </w:p>
    <w:p w:rsidR="00515781" w:rsidRDefault="00515781" w:rsidP="00515781">
      <w:pPr>
        <w:pStyle w:val="a8"/>
        <w:numPr>
          <w:ilvl w:val="0"/>
          <w:numId w:val="5"/>
        </w:numPr>
        <w:spacing w:beforeLines="50" w:before="180" w:line="380" w:lineRule="exact"/>
        <w:ind w:leftChars="0"/>
        <w:rPr>
          <w:rFonts w:ascii="標楷體" w:eastAsia="標楷體" w:hAnsi="標楷體"/>
          <w:b/>
          <w:lang w:val="zh-TW"/>
        </w:rPr>
      </w:pPr>
      <w:r w:rsidRPr="00515781">
        <w:rPr>
          <w:rFonts w:ascii="標楷體" w:eastAsia="標楷體" w:hAnsi="標楷體" w:hint="eastAsia"/>
          <w:b/>
          <w:lang w:val="zh-TW"/>
        </w:rPr>
        <w:t>開課當週需完成事項：</w:t>
      </w:r>
    </w:p>
    <w:p w:rsidR="00515781" w:rsidRDefault="00515781" w:rsidP="00515781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校對個人基本資料</w:t>
      </w:r>
      <w:r w:rsidR="00DB1F59">
        <w:rPr>
          <w:rFonts w:ascii="標楷體" w:eastAsia="標楷體" w:hAnsi="標楷體" w:hint="eastAsia"/>
          <w:lang w:val="zh-TW"/>
        </w:rPr>
        <w:t>，並繳交回</w:t>
      </w:r>
      <w:bookmarkStart w:id="8" w:name="_GoBack"/>
      <w:bookmarkEnd w:id="8"/>
      <w:r w:rsidR="00DB1F59">
        <w:rPr>
          <w:rFonts w:ascii="標楷體" w:eastAsia="標楷體" w:hAnsi="標楷體" w:hint="eastAsia"/>
          <w:lang w:val="zh-TW"/>
        </w:rPr>
        <w:t>給助教</w:t>
      </w:r>
      <w:r w:rsidRPr="00515781">
        <w:rPr>
          <w:rFonts w:ascii="標楷體" w:eastAsia="標楷體" w:hAnsi="標楷體" w:hint="eastAsia"/>
          <w:lang w:val="zh-TW"/>
        </w:rPr>
        <w:t>。</w:t>
      </w:r>
    </w:p>
    <w:p w:rsidR="003C53DE" w:rsidRDefault="003C53DE" w:rsidP="00515781">
      <w:pPr>
        <w:pStyle w:val="a8"/>
        <w:numPr>
          <w:ilvl w:val="0"/>
          <w:numId w:val="5"/>
        </w:numPr>
        <w:spacing w:beforeLines="50" w:before="180" w:line="380" w:lineRule="exact"/>
        <w:ind w:leftChars="0"/>
        <w:rPr>
          <w:rFonts w:ascii="標楷體" w:eastAsia="標楷體" w:hAnsi="標楷體"/>
          <w:b/>
          <w:lang w:val="zh-TW"/>
        </w:rPr>
      </w:pPr>
      <w:r w:rsidRPr="00515781">
        <w:rPr>
          <w:rFonts w:ascii="標楷體" w:eastAsia="標楷體" w:hAnsi="標楷體" w:hint="eastAsia"/>
          <w:b/>
          <w:lang w:val="zh-TW"/>
        </w:rPr>
        <w:t>學員配合事項：</w:t>
      </w:r>
    </w:p>
    <w:p w:rsidR="003C53DE" w:rsidRDefault="00345C26" w:rsidP="00515781">
      <w:pPr>
        <w:pStyle w:val="a8"/>
        <w:numPr>
          <w:ilvl w:val="0"/>
          <w:numId w:val="10"/>
        </w:numPr>
        <w:spacing w:line="380" w:lineRule="exact"/>
        <w:ind w:leftChars="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簽到</w:t>
      </w:r>
      <w:r w:rsidR="003C53DE" w:rsidRPr="00515781">
        <w:rPr>
          <w:rFonts w:ascii="標楷體" w:eastAsia="標楷體" w:hAnsi="標楷體" w:hint="eastAsia"/>
          <w:lang w:val="zh-TW"/>
        </w:rPr>
        <w:t>：</w:t>
      </w:r>
      <w:r>
        <w:rPr>
          <w:rFonts w:ascii="標楷體" w:eastAsia="標楷體" w:hAnsi="標楷體" w:hint="eastAsia"/>
          <w:lang w:val="zh-TW"/>
        </w:rPr>
        <w:t>上課前、下課後於簽到表簽到。</w:t>
      </w:r>
    </w:p>
    <w:p w:rsidR="00345C26" w:rsidRPr="00515781" w:rsidRDefault="00345C26" w:rsidP="00515781">
      <w:pPr>
        <w:pStyle w:val="a8"/>
        <w:numPr>
          <w:ilvl w:val="0"/>
          <w:numId w:val="10"/>
        </w:numPr>
        <w:spacing w:line="380" w:lineRule="exact"/>
        <w:ind w:leftChars="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請假程序：</w:t>
      </w:r>
    </w:p>
    <w:p w:rsidR="003C53DE" w:rsidRPr="00587AA5" w:rsidRDefault="003C53DE" w:rsidP="003C53DE">
      <w:pPr>
        <w:spacing w:line="380" w:lineRule="exact"/>
        <w:ind w:leftChars="300" w:left="960" w:hangingChars="100" w:hanging="240"/>
        <w:jc w:val="both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cs="新細明體" w:hint="eastAsia"/>
          <w:lang w:val="zh-TW"/>
        </w:rPr>
        <w:t>1.學員請假請依相關規定填妥「請假單」經授課教師簽章後送交</w:t>
      </w:r>
      <w:r w:rsidR="00794339">
        <w:rPr>
          <w:rFonts w:ascii="標楷體" w:eastAsia="標楷體" w:hAnsi="標楷體" w:cs="新細明體" w:hint="eastAsia"/>
          <w:lang w:val="zh-TW"/>
        </w:rPr>
        <w:t>班代。</w:t>
      </w:r>
    </w:p>
    <w:p w:rsidR="003C53DE" w:rsidRPr="00587AA5" w:rsidRDefault="003C53DE" w:rsidP="003C53DE">
      <w:pPr>
        <w:spacing w:line="380" w:lineRule="exact"/>
        <w:ind w:leftChars="100" w:left="960" w:hangingChars="300" w:hanging="720"/>
        <w:jc w:val="both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 xml:space="preserve">   </w:t>
      </w:r>
      <w:r w:rsidRPr="00587AA5">
        <w:rPr>
          <w:rFonts w:ascii="標楷體" w:eastAsia="標楷體" w:hAnsi="標楷體" w:cs="新細明體" w:hint="eastAsia"/>
          <w:lang w:val="zh-TW"/>
        </w:rPr>
        <w:t xml:space="preserve"> 2.請假時限如下</w:t>
      </w:r>
    </w:p>
    <w:p w:rsidR="003C53DE" w:rsidRPr="00587AA5" w:rsidRDefault="003C53DE" w:rsidP="003C53DE">
      <w:pPr>
        <w:spacing w:line="380" w:lineRule="exact"/>
        <w:ind w:firstLineChars="400" w:firstLine="960"/>
        <w:jc w:val="both"/>
        <w:rPr>
          <w:rFonts w:ascii="標楷體" w:eastAsia="標楷體" w:hAnsi="標楷體" w:cs="新細明體"/>
          <w:lang w:val="zh-TW"/>
        </w:rPr>
      </w:pPr>
      <w:r w:rsidRPr="00587AA5">
        <w:rPr>
          <w:rFonts w:ascii="標楷體" w:eastAsia="標楷體" w:hAnsi="標楷體" w:cs="新細明體" w:hint="eastAsia"/>
          <w:lang w:val="zh-TW"/>
        </w:rPr>
        <w:t>(1)非病假：請假應於</w:t>
      </w:r>
      <w:r w:rsidRPr="00587AA5">
        <w:rPr>
          <w:rFonts w:ascii="標楷體" w:eastAsia="標楷體" w:hAnsi="標楷體" w:cs="新細明體" w:hint="eastAsia"/>
          <w:sz w:val="28"/>
          <w:bdr w:val="single" w:sz="4" w:space="0" w:color="auto"/>
          <w:lang w:val="zh-TW"/>
        </w:rPr>
        <w:t>事前</w:t>
      </w:r>
      <w:r w:rsidRPr="00587AA5">
        <w:rPr>
          <w:rFonts w:ascii="標楷體" w:eastAsia="標楷體" w:hAnsi="標楷體" w:cs="新細明體" w:hint="eastAsia"/>
          <w:lang w:val="zh-TW"/>
        </w:rPr>
        <w:t>申請（並填寫事由），逾期不予受理。</w:t>
      </w:r>
    </w:p>
    <w:p w:rsidR="003C53DE" w:rsidRPr="00794339" w:rsidRDefault="003C53DE" w:rsidP="00794339">
      <w:pPr>
        <w:spacing w:line="380" w:lineRule="exact"/>
        <w:ind w:firstLineChars="400" w:firstLine="960"/>
        <w:jc w:val="both"/>
        <w:rPr>
          <w:rFonts w:ascii="標楷體" w:eastAsia="標楷體" w:hAnsi="標楷體" w:cs="新細明體"/>
          <w:lang w:val="zh-TW"/>
        </w:rPr>
      </w:pPr>
      <w:r w:rsidRPr="00587AA5">
        <w:rPr>
          <w:rFonts w:ascii="標楷體" w:eastAsia="標楷體" w:hAnsi="標楷體" w:cs="新細明體" w:hint="eastAsia"/>
          <w:lang w:val="zh-TW"/>
        </w:rPr>
        <w:t>(2)病假：請假手續可由同學代理，</w:t>
      </w:r>
      <w:r w:rsidR="00630A40">
        <w:rPr>
          <w:rFonts w:ascii="標楷體" w:eastAsia="標楷體" w:hAnsi="標楷體" w:cs="新細明體" w:hint="eastAsia"/>
          <w:lang w:val="zh-TW"/>
        </w:rPr>
        <w:t>紙本假單</w:t>
      </w:r>
      <w:r w:rsidRPr="00587AA5">
        <w:rPr>
          <w:rFonts w:ascii="標楷體" w:eastAsia="標楷體" w:hAnsi="標楷體" w:cs="新細明體" w:hint="eastAsia"/>
          <w:lang w:val="zh-TW"/>
        </w:rPr>
        <w:t>最遲應於</w:t>
      </w:r>
      <w:r w:rsidR="00630A40">
        <w:rPr>
          <w:rFonts w:ascii="標楷體" w:eastAsia="標楷體" w:hAnsi="標楷體" w:cs="新細明體" w:hint="eastAsia"/>
          <w:lang w:val="zh-TW"/>
        </w:rPr>
        <w:t>下一次</w:t>
      </w:r>
      <w:r w:rsidRPr="00587AA5">
        <w:rPr>
          <w:rFonts w:ascii="標楷體" w:eastAsia="標楷體" w:hAnsi="標楷體" w:cs="新細明體" w:hint="eastAsia"/>
          <w:lang w:val="zh-TW"/>
        </w:rPr>
        <w:t>到校上課時完成手續。</w:t>
      </w:r>
    </w:p>
    <w:p w:rsidR="003C53DE" w:rsidRPr="00B8239D" w:rsidRDefault="00B8239D" w:rsidP="00D56137">
      <w:pPr>
        <w:pStyle w:val="a8"/>
        <w:numPr>
          <w:ilvl w:val="0"/>
          <w:numId w:val="5"/>
        </w:numPr>
        <w:spacing w:beforeLines="50" w:before="180"/>
        <w:ind w:leftChars="0"/>
        <w:rPr>
          <w:rFonts w:ascii="標楷體" w:eastAsia="標楷體" w:hAnsi="標楷體"/>
          <w:b/>
          <w:lang w:val="zh-TW"/>
        </w:rPr>
      </w:pPr>
      <w:r w:rsidRPr="00B8239D">
        <w:rPr>
          <w:rFonts w:ascii="標楷體" w:eastAsia="標楷體" w:hAnsi="標楷體" w:hint="eastAsia"/>
          <w:b/>
          <w:lang w:val="zh-TW"/>
        </w:rPr>
        <w:t>學分證明書核發規定</w:t>
      </w:r>
      <w:r w:rsidR="00D56137">
        <w:rPr>
          <w:rFonts w:ascii="標楷體" w:eastAsia="標楷體" w:hAnsi="標楷體" w:hint="eastAsia"/>
          <w:b/>
          <w:lang w:val="zh-TW"/>
        </w:rPr>
        <w:t>：</w:t>
      </w:r>
    </w:p>
    <w:p w:rsidR="00515781" w:rsidRDefault="00515781" w:rsidP="005B624D">
      <w:pPr>
        <w:pStyle w:val="a8"/>
        <w:numPr>
          <w:ilvl w:val="0"/>
          <w:numId w:val="1"/>
        </w:numPr>
        <w:spacing w:line="300" w:lineRule="atLeast"/>
        <w:ind w:leftChars="0" w:left="993" w:hanging="784"/>
        <w:jc w:val="both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 xml:space="preserve">本班學員修業期滿成績合格者（各科目及格標準為70分）且未逾請假規定時數者，由本校發給學分證明書。(本學分班僅授予學分，不授予學位證書) </w:t>
      </w:r>
      <w:r>
        <w:rPr>
          <w:rFonts w:ascii="標楷體" w:eastAsia="標楷體" w:hAnsi="標楷體" w:hint="eastAsia"/>
          <w:lang w:val="zh-TW"/>
        </w:rPr>
        <w:t>。</w:t>
      </w:r>
    </w:p>
    <w:p w:rsidR="00FE7A52" w:rsidRPr="00FE7A52" w:rsidRDefault="00FE7A52" w:rsidP="00FE7A5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lang w:val="zh-TW"/>
        </w:rPr>
      </w:pPr>
      <w:r w:rsidRPr="00FE7A52">
        <w:rPr>
          <w:rFonts w:ascii="標楷體" w:eastAsia="標楷體" w:hAnsi="標楷體" w:hint="eastAsia"/>
          <w:lang w:val="zh-TW"/>
        </w:rPr>
        <w:t>依</w:t>
      </w:r>
      <w:r>
        <w:rPr>
          <w:rFonts w:ascii="標楷體" w:eastAsia="標楷體" w:hAnsi="標楷體" w:hint="eastAsia"/>
          <w:lang w:val="zh-TW"/>
        </w:rPr>
        <w:t>規定</w:t>
      </w:r>
      <w:r w:rsidRPr="00FE7A52">
        <w:rPr>
          <w:rFonts w:ascii="標楷體" w:eastAsia="標楷體" w:hAnsi="標楷體" w:hint="eastAsia"/>
          <w:lang w:val="zh-TW"/>
        </w:rPr>
        <w:t>完成7學分（資訊科技課綱概論、資訊科學新興主題、資訊科學教學法、程式設計與資料結構、及演算法）課程取得修畢學分證明書後，可加科登記為「中等學校科技領域資訊科技科」教師。</w:t>
      </w:r>
    </w:p>
    <w:p w:rsidR="00D56137" w:rsidRPr="00D56137" w:rsidRDefault="00D56137" w:rsidP="00D56137">
      <w:pPr>
        <w:pStyle w:val="a8"/>
        <w:numPr>
          <w:ilvl w:val="0"/>
          <w:numId w:val="5"/>
        </w:numPr>
        <w:spacing w:beforeLines="50" w:before="180" w:line="300" w:lineRule="atLeast"/>
        <w:ind w:leftChars="0"/>
        <w:rPr>
          <w:rFonts w:ascii="標楷體" w:eastAsia="標楷體" w:hAnsi="標楷體"/>
          <w:lang w:val="zh-TW"/>
        </w:rPr>
      </w:pPr>
      <w:r w:rsidRPr="00B8239D">
        <w:rPr>
          <w:rFonts w:ascii="標楷體" w:eastAsia="標楷體" w:hAnsi="標楷體" w:hint="eastAsia"/>
          <w:b/>
          <w:lang w:val="zh-TW"/>
        </w:rPr>
        <w:t>修課規定</w:t>
      </w:r>
      <w:r>
        <w:rPr>
          <w:rFonts w:ascii="標楷體" w:eastAsia="標楷體" w:hAnsi="標楷體" w:hint="eastAsia"/>
          <w:b/>
          <w:lang w:val="zh-TW"/>
        </w:rPr>
        <w:t>：</w:t>
      </w:r>
    </w:p>
    <w:p w:rsidR="00901AAB" w:rsidRDefault="00515781" w:rsidP="00D56137">
      <w:pPr>
        <w:pStyle w:val="a8"/>
        <w:numPr>
          <w:ilvl w:val="0"/>
          <w:numId w:val="12"/>
        </w:numPr>
        <w:spacing w:line="300" w:lineRule="atLeast"/>
        <w:ind w:leftChars="0" w:left="993" w:hanging="784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本班每堂登記出、缺席狀況。</w:t>
      </w:r>
      <w:r w:rsidR="00901AAB" w:rsidRPr="00901AAB">
        <w:rPr>
          <w:rFonts w:ascii="標楷體" w:eastAsia="標楷體" w:hAnsi="標楷體" w:hint="eastAsia"/>
          <w:lang w:val="zh-TW"/>
        </w:rPr>
        <w:t>學員每堂出席皆須確實於課前簽到</w:t>
      </w:r>
      <w:r w:rsidR="00901AAB">
        <w:rPr>
          <w:rFonts w:ascii="標楷體" w:eastAsia="標楷體" w:hAnsi="標楷體" w:hint="eastAsia"/>
          <w:lang w:val="zh-TW"/>
        </w:rPr>
        <w:t>，</w:t>
      </w:r>
      <w:r w:rsidRPr="00515781">
        <w:rPr>
          <w:rFonts w:ascii="標楷體" w:eastAsia="標楷體" w:hAnsi="標楷體" w:hint="eastAsia"/>
          <w:lang w:val="zh-TW"/>
        </w:rPr>
        <w:t>未於事前請假而缺席者為曠課，曠課1小時者作缺課3</w:t>
      </w:r>
      <w:r w:rsidR="00901AAB">
        <w:rPr>
          <w:rFonts w:ascii="標楷體" w:eastAsia="標楷體" w:hAnsi="標楷體" w:hint="eastAsia"/>
          <w:lang w:val="zh-TW"/>
        </w:rPr>
        <w:t>小時計。</w:t>
      </w:r>
    </w:p>
    <w:p w:rsidR="00901AAB" w:rsidRPr="00901AAB" w:rsidRDefault="00901AAB" w:rsidP="00D56137">
      <w:pPr>
        <w:pStyle w:val="a8"/>
        <w:numPr>
          <w:ilvl w:val="0"/>
          <w:numId w:val="12"/>
        </w:numPr>
        <w:spacing w:line="300" w:lineRule="atLeast"/>
        <w:ind w:leftChars="0"/>
        <w:rPr>
          <w:rFonts w:ascii="標楷體" w:eastAsia="標楷體" w:hAnsi="標楷體"/>
          <w:lang w:val="zh-TW"/>
        </w:rPr>
      </w:pPr>
      <w:r w:rsidRPr="00901AAB">
        <w:rPr>
          <w:rFonts w:ascii="標楷體" w:eastAsia="標楷體" w:hAnsi="標楷體" w:hint="eastAsia"/>
          <w:lang w:val="zh-TW"/>
        </w:rPr>
        <w:lastRenderedPageBreak/>
        <w:t>如有缺課者，事後不提供補課。</w:t>
      </w:r>
    </w:p>
    <w:p w:rsidR="00515781" w:rsidRDefault="00515781" w:rsidP="00D56137">
      <w:pPr>
        <w:pStyle w:val="a8"/>
        <w:numPr>
          <w:ilvl w:val="0"/>
          <w:numId w:val="12"/>
        </w:numPr>
        <w:spacing w:line="300" w:lineRule="atLeast"/>
        <w:ind w:leftChars="0" w:left="993" w:hanging="784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highlight w:val="yellow"/>
          <w:lang w:val="zh-TW"/>
        </w:rPr>
        <w:t>各科缺課時數</w:t>
      </w:r>
      <w:r w:rsidR="00FE7A52">
        <w:rPr>
          <w:rFonts w:ascii="標楷體" w:eastAsia="標楷體" w:hAnsi="標楷體" w:hint="eastAsia"/>
          <w:highlight w:val="yellow"/>
          <w:lang w:val="zh-TW"/>
        </w:rPr>
        <w:t>達</w:t>
      </w:r>
      <w:r w:rsidRPr="00515781">
        <w:rPr>
          <w:rFonts w:ascii="標楷體" w:eastAsia="標楷體" w:hAnsi="標楷體" w:hint="eastAsia"/>
          <w:highlight w:val="yellow"/>
          <w:lang w:val="zh-TW"/>
        </w:rPr>
        <w:t>(</w:t>
      </w:r>
      <w:r w:rsidR="00FE7A52">
        <w:rPr>
          <w:rFonts w:ascii="標楷體" w:eastAsia="標楷體" w:hAnsi="標楷體" w:hint="eastAsia"/>
          <w:highlight w:val="yellow"/>
          <w:lang w:val="zh-TW"/>
        </w:rPr>
        <w:t>含</w:t>
      </w:r>
      <w:r w:rsidRPr="00515781">
        <w:rPr>
          <w:rFonts w:ascii="標楷體" w:eastAsia="標楷體" w:hAnsi="標楷體" w:hint="eastAsia"/>
          <w:highlight w:val="yellow"/>
          <w:lang w:val="zh-TW"/>
        </w:rPr>
        <w:t>)每科時數之1/3者不發給學分證明</w:t>
      </w:r>
      <w:r w:rsidRPr="00515781">
        <w:rPr>
          <w:rFonts w:ascii="標楷體" w:eastAsia="標楷體" w:hAnsi="標楷體" w:hint="eastAsia"/>
          <w:lang w:val="zh-TW"/>
        </w:rPr>
        <w:t>，本學院將不定期檢核學員出缺席情形。</w:t>
      </w:r>
    </w:p>
    <w:p w:rsidR="00D56137" w:rsidRPr="00515781" w:rsidRDefault="00D56137" w:rsidP="00D56137">
      <w:pPr>
        <w:pStyle w:val="a8"/>
        <w:numPr>
          <w:ilvl w:val="0"/>
          <w:numId w:val="12"/>
        </w:numPr>
        <w:spacing w:line="300" w:lineRule="atLeast"/>
        <w:ind w:leftChars="0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若因颱風、地震等非人力所能抗拒之原因無法上課，其不足之時數，另擇期補課。</w:t>
      </w:r>
    </w:p>
    <w:p w:rsidR="00D56137" w:rsidRPr="00587AA5" w:rsidRDefault="00D56137" w:rsidP="00D56137">
      <w:pPr>
        <w:spacing w:line="300" w:lineRule="atLeast"/>
        <w:ind w:leftChars="87" w:left="601" w:hangingChars="163" w:hanging="392"/>
        <w:jc w:val="both"/>
        <w:rPr>
          <w:rFonts w:ascii="標楷體" w:eastAsia="標楷體" w:hAnsi="標楷體"/>
          <w:lang w:val="zh-TW"/>
        </w:rPr>
      </w:pPr>
      <w:r w:rsidRPr="002F1DD7">
        <w:rPr>
          <w:rFonts w:ascii="標楷體" w:eastAsia="標楷體" w:hAnsi="標楷體" w:hint="eastAsia"/>
          <w:b/>
          <w:lang w:val="zh-TW"/>
        </w:rPr>
        <w:t xml:space="preserve">  </w:t>
      </w:r>
      <w:r w:rsidRPr="00587AA5">
        <w:rPr>
          <w:rFonts w:ascii="標楷體" w:eastAsia="標楷體" w:hAnsi="標楷體" w:hint="eastAsia"/>
          <w:b/>
          <w:shd w:val="pct15" w:color="auto" w:fill="FFFFFF"/>
          <w:lang w:val="zh-TW"/>
        </w:rPr>
        <w:t>【注意】本課程如遇颱風來襲是否停課，以高雄市政府宣布「高中職以下各級學校停課」為準。</w:t>
      </w:r>
    </w:p>
    <w:p w:rsidR="00D56137" w:rsidRDefault="00D56137" w:rsidP="00D56137">
      <w:pPr>
        <w:pStyle w:val="a8"/>
        <w:spacing w:line="300" w:lineRule="atLeast"/>
        <w:ind w:leftChars="0" w:left="993"/>
        <w:rPr>
          <w:rFonts w:ascii="標楷體" w:eastAsia="標楷體" w:hAnsi="標楷體"/>
          <w:lang w:val="zh-TW"/>
        </w:rPr>
      </w:pPr>
    </w:p>
    <w:p w:rsidR="00B8239D" w:rsidRPr="00B8239D" w:rsidRDefault="00B8239D" w:rsidP="00B8239D">
      <w:pPr>
        <w:pStyle w:val="a8"/>
        <w:numPr>
          <w:ilvl w:val="0"/>
          <w:numId w:val="5"/>
        </w:numPr>
        <w:spacing w:line="300" w:lineRule="atLeast"/>
        <w:ind w:leftChars="0"/>
        <w:rPr>
          <w:rFonts w:ascii="標楷體" w:eastAsia="標楷體" w:hAnsi="標楷體"/>
          <w:b/>
          <w:lang w:val="zh-TW"/>
        </w:rPr>
      </w:pPr>
      <w:r w:rsidRPr="00B8239D">
        <w:rPr>
          <w:rFonts w:ascii="標楷體" w:eastAsia="標楷體" w:hAnsi="標楷體" w:hint="eastAsia"/>
          <w:b/>
          <w:lang w:val="zh-TW"/>
        </w:rPr>
        <w:t>其他：</w:t>
      </w:r>
    </w:p>
    <w:p w:rsidR="00515781" w:rsidRDefault="003C53DE" w:rsidP="00B8239D">
      <w:pPr>
        <w:pStyle w:val="a8"/>
        <w:numPr>
          <w:ilvl w:val="0"/>
          <w:numId w:val="11"/>
        </w:numPr>
        <w:spacing w:line="300" w:lineRule="atLeast"/>
        <w:ind w:leftChars="0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所繳證件如有偽造或不實者，除取消進修資格外並自負法律責任。</w:t>
      </w:r>
    </w:p>
    <w:p w:rsidR="00515781" w:rsidRDefault="003C53DE" w:rsidP="00B8239D">
      <w:pPr>
        <w:pStyle w:val="a8"/>
        <w:numPr>
          <w:ilvl w:val="0"/>
          <w:numId w:val="11"/>
        </w:numPr>
        <w:spacing w:line="300" w:lineRule="atLeast"/>
        <w:ind w:leftChars="0" w:left="993" w:hanging="784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本班學生錄取後，不得辦理保留入學資格、休學或轉學。</w:t>
      </w:r>
    </w:p>
    <w:p w:rsidR="00515781" w:rsidRDefault="003C53DE" w:rsidP="00B8239D">
      <w:pPr>
        <w:pStyle w:val="a8"/>
        <w:numPr>
          <w:ilvl w:val="0"/>
          <w:numId w:val="11"/>
        </w:numPr>
        <w:spacing w:line="300" w:lineRule="atLeast"/>
        <w:ind w:leftChars="0"/>
        <w:jc w:val="both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本校保留課程調整之權利。</w:t>
      </w:r>
    </w:p>
    <w:p w:rsidR="00515781" w:rsidRDefault="003C53DE" w:rsidP="00B8239D">
      <w:pPr>
        <w:pStyle w:val="a8"/>
        <w:numPr>
          <w:ilvl w:val="0"/>
          <w:numId w:val="11"/>
        </w:numPr>
        <w:spacing w:line="300" w:lineRule="atLeast"/>
        <w:ind w:leftChars="0"/>
        <w:jc w:val="both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其他未盡事宜依本校相關規定或決議辦理。</w:t>
      </w:r>
    </w:p>
    <w:p w:rsidR="003C53DE" w:rsidRPr="00515781" w:rsidRDefault="003C53DE" w:rsidP="00B8239D">
      <w:pPr>
        <w:pStyle w:val="a8"/>
        <w:numPr>
          <w:ilvl w:val="0"/>
          <w:numId w:val="11"/>
        </w:numPr>
        <w:spacing w:line="300" w:lineRule="atLeast"/>
        <w:ind w:leftChars="0"/>
        <w:jc w:val="both"/>
        <w:rPr>
          <w:rFonts w:ascii="標楷體" w:eastAsia="標楷體" w:hAnsi="標楷體"/>
          <w:lang w:val="zh-TW"/>
        </w:rPr>
      </w:pPr>
      <w:r w:rsidRPr="00515781">
        <w:rPr>
          <w:rFonts w:ascii="標楷體" w:eastAsia="標楷體" w:hAnsi="標楷體" w:hint="eastAsia"/>
          <w:lang w:val="zh-TW"/>
        </w:rPr>
        <w:t>聯絡方式</w:t>
      </w:r>
    </w:p>
    <w:p w:rsidR="003C53DE" w:rsidRPr="00587AA5" w:rsidRDefault="003C53DE" w:rsidP="005B624D">
      <w:pPr>
        <w:spacing w:line="300" w:lineRule="atLeast"/>
        <w:ind w:leftChars="249" w:left="598" w:firstLineChars="100" w:firstLine="240"/>
        <w:jc w:val="both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聯絡電話：07-7172930轉</w:t>
      </w:r>
      <w:r w:rsidR="0016468C">
        <w:rPr>
          <w:rFonts w:ascii="標楷體" w:eastAsia="標楷體" w:hAnsi="標楷體" w:hint="eastAsia"/>
          <w:lang w:val="zh-TW"/>
        </w:rPr>
        <w:t>3661</w:t>
      </w:r>
      <w:r w:rsidRPr="00587AA5">
        <w:rPr>
          <w:rFonts w:ascii="標楷體" w:eastAsia="標楷體" w:hAnsi="標楷體" w:hint="eastAsia"/>
          <w:lang w:val="zh-TW"/>
        </w:rPr>
        <w:t>（</w:t>
      </w:r>
      <w:r w:rsidR="0016468C">
        <w:rPr>
          <w:rFonts w:ascii="標楷體" w:eastAsia="標楷體" w:hAnsi="標楷體" w:hint="eastAsia"/>
          <w:lang w:val="zh-TW"/>
        </w:rPr>
        <w:t>鮑珈彣</w:t>
      </w:r>
      <w:r w:rsidRPr="00587AA5">
        <w:rPr>
          <w:rFonts w:ascii="標楷體" w:eastAsia="標楷體" w:hAnsi="標楷體" w:hint="eastAsia"/>
          <w:lang w:val="zh-TW"/>
        </w:rPr>
        <w:t>）</w:t>
      </w:r>
    </w:p>
    <w:p w:rsidR="005B624D" w:rsidRDefault="003C53DE" w:rsidP="005B624D">
      <w:pPr>
        <w:spacing w:line="300" w:lineRule="atLeast"/>
        <w:ind w:leftChars="249" w:left="598" w:firstLineChars="100" w:firstLine="240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高師大首頁網址：http://www.nknu.edu.tw/</w:t>
      </w:r>
    </w:p>
    <w:p w:rsidR="00515781" w:rsidRDefault="00515781" w:rsidP="005B624D">
      <w:pPr>
        <w:spacing w:line="300" w:lineRule="atLeast"/>
        <w:ind w:leftChars="249" w:left="598" w:firstLineChars="100" w:firstLine="240"/>
        <w:rPr>
          <w:rFonts w:ascii="標楷體" w:eastAsia="標楷體" w:hAnsi="標楷體"/>
          <w:lang w:val="zh-TW"/>
        </w:rPr>
      </w:pPr>
      <w:r w:rsidRPr="00587AA5">
        <w:rPr>
          <w:rFonts w:ascii="標楷體" w:eastAsia="標楷體" w:hAnsi="標楷體" w:hint="eastAsia"/>
          <w:lang w:val="zh-TW"/>
        </w:rPr>
        <w:t>進修學院首頁網址：</w:t>
      </w:r>
      <w:r w:rsidR="0016468C" w:rsidRPr="0016468C">
        <w:rPr>
          <w:rFonts w:ascii="標楷體" w:eastAsia="標楷體" w:hAnsi="標楷體"/>
          <w:lang w:val="zh-TW"/>
        </w:rPr>
        <w:t>http://ccee.nknu.edu.tw/laravel/</w:t>
      </w:r>
    </w:p>
    <w:p w:rsidR="005B624D" w:rsidRDefault="005B624D" w:rsidP="003C53DE">
      <w:pPr>
        <w:spacing w:line="420" w:lineRule="exact"/>
        <w:ind w:leftChars="249" w:left="598" w:firstLineChars="100" w:firstLine="240"/>
        <w:jc w:val="both"/>
        <w:rPr>
          <w:rFonts w:ascii="標楷體" w:eastAsia="標楷體" w:hAnsi="標楷體"/>
          <w:lang w:val="zh-TW"/>
        </w:rPr>
      </w:pPr>
    </w:p>
    <w:p w:rsidR="005B624D" w:rsidRDefault="005B624D">
      <w:pPr>
        <w:widowControl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/>
          <w:lang w:val="zh-TW"/>
        </w:rPr>
        <w:br w:type="page"/>
      </w:r>
    </w:p>
    <w:p w:rsidR="003C53DE" w:rsidRPr="00587AA5" w:rsidRDefault="003C53DE" w:rsidP="003C53DE">
      <w:pPr>
        <w:spacing w:line="420" w:lineRule="exact"/>
        <w:ind w:leftChars="249" w:left="598" w:firstLineChars="100" w:firstLine="240"/>
        <w:jc w:val="both"/>
        <w:rPr>
          <w:rFonts w:ascii="標楷體" w:eastAsia="標楷體" w:hAnsi="標楷體"/>
          <w:lang w:val="zh-TW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092"/>
        <w:gridCol w:w="1402"/>
        <w:gridCol w:w="2855"/>
        <w:gridCol w:w="1547"/>
      </w:tblGrid>
      <w:tr w:rsidR="00EA41B0" w:rsidRPr="00A47C8E" w:rsidTr="00717934">
        <w:trPr>
          <w:cantSplit/>
        </w:trPr>
        <w:tc>
          <w:tcPr>
            <w:tcW w:w="89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beforeLines="20" w:before="72" w:afterLines="30" w:after="108" w:line="300" w:lineRule="exact"/>
              <w:jc w:val="center"/>
              <w:rPr>
                <w:rFonts w:ascii="華康細圓體" w:eastAsia="華康細圓體"/>
                <w:sz w:val="36"/>
              </w:rPr>
            </w:pPr>
            <w:r w:rsidRPr="00494A8F">
              <w:rPr>
                <w:rFonts w:ascii="華康細圓體" w:eastAsia="華康細圓體" w:hint="eastAsia"/>
                <w:sz w:val="32"/>
              </w:rPr>
              <w:t>國立高雄師範大學進修學院【</w:t>
            </w:r>
            <w:r w:rsidRPr="00494A8F">
              <w:rPr>
                <w:rFonts w:ascii="華康細圓體" w:eastAsia="華康細圓體" w:hint="eastAsia"/>
                <w:b/>
                <w:bCs/>
                <w:sz w:val="32"/>
              </w:rPr>
              <w:t>推廣教育</w:t>
            </w:r>
            <w:r w:rsidRPr="00494A8F">
              <w:rPr>
                <w:rFonts w:ascii="華康細圓體" w:eastAsia="華康細圓體" w:hint="eastAsia"/>
                <w:sz w:val="32"/>
              </w:rPr>
              <w:t>】</w:t>
            </w:r>
            <w:r>
              <w:rPr>
                <w:rFonts w:ascii="華康細圓體" w:eastAsia="華康細圓體" w:hint="eastAsia"/>
                <w:sz w:val="32"/>
              </w:rPr>
              <w:t xml:space="preserve">  </w:t>
            </w:r>
            <w:r w:rsidRPr="00494A8F">
              <w:rPr>
                <w:rFonts w:ascii="華康細圓體" w:eastAsia="華康細圓體" w:hint="eastAsia"/>
                <w:b/>
                <w:sz w:val="32"/>
              </w:rPr>
              <w:t>學員請假單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企劃推廣組</w:t>
            </w:r>
          </w:p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組長</w:t>
            </w:r>
          </w:p>
        </w:tc>
      </w:tr>
      <w:tr w:rsidR="00EA41B0" w:rsidRPr="00A47C8E" w:rsidTr="00717934">
        <w:trPr>
          <w:cantSplit/>
          <w:trHeight w:val="801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0"/>
              </w:rPr>
              <w:t>學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0"/>
              </w:rPr>
              <w:t>號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8D677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1"/>
              </w:rPr>
              <w:t>姓</w:t>
            </w:r>
            <w:r w:rsidRPr="008D6770">
              <w:rPr>
                <w:rFonts w:ascii="華康細圓體" w:eastAsia="華康細圓體" w:hint="eastAsia"/>
                <w:color w:val="000000"/>
                <w:kern w:val="0"/>
                <w:fitText w:val="960" w:id="1369630721"/>
              </w:rPr>
              <w:t>名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47C8E" w:rsidTr="00717934">
        <w:trPr>
          <w:cantSplit/>
          <w:trHeight w:val="840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spacing w:line="480" w:lineRule="auto"/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2"/>
              </w:rPr>
              <w:t>班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2"/>
              </w:rPr>
              <w:t>別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B6075D" w:rsidP="008D6770">
            <w:pPr>
              <w:widowControl/>
              <w:spacing w:line="240" w:lineRule="exact"/>
              <w:rPr>
                <w:rFonts w:ascii="華康細圓體" w:eastAsia="華康細圓體"/>
                <w:color w:val="000000"/>
              </w:rPr>
            </w:pPr>
            <w:r w:rsidRPr="00B6075D">
              <w:rPr>
                <w:rFonts w:ascii="華康細圓體" w:eastAsia="華康細圓體" w:hint="eastAsia"/>
                <w:color w:val="000000"/>
              </w:rPr>
              <w:t>10</w:t>
            </w:r>
            <w:r w:rsidR="008D6770">
              <w:rPr>
                <w:rFonts w:ascii="華康細圓體" w:eastAsia="華康細圓體" w:hint="eastAsia"/>
                <w:color w:val="000000"/>
              </w:rPr>
              <w:t>7</w:t>
            </w:r>
            <w:r w:rsidRPr="00B6075D">
              <w:rPr>
                <w:rFonts w:ascii="華康細圓體" w:eastAsia="華康細圓體" w:hint="eastAsia"/>
                <w:color w:val="000000"/>
              </w:rPr>
              <w:t>年度十二年國民基本教育課程科技領域</w:t>
            </w:r>
            <w:r w:rsidR="008D6770">
              <w:rPr>
                <w:rFonts w:ascii="華康細圓體" w:eastAsia="華康細圓體" w:hint="eastAsia"/>
                <w:color w:val="000000"/>
              </w:rPr>
              <w:t>資訊</w:t>
            </w:r>
            <w:r w:rsidRPr="00B6075D">
              <w:rPr>
                <w:rFonts w:ascii="華康細圓體" w:eastAsia="華康細圓體" w:hint="eastAsia"/>
                <w:color w:val="000000"/>
              </w:rPr>
              <w:t>科技師資增能課程</w:t>
            </w:r>
            <w:r w:rsidR="008D6770">
              <w:rPr>
                <w:rFonts w:ascii="華康細圓體" w:eastAsia="華康細圓體" w:hint="eastAsia"/>
                <w:color w:val="000000"/>
              </w:rPr>
              <w:t>(2)-屏東班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2718E7">
              <w:rPr>
                <w:rFonts w:ascii="華康細圓體" w:eastAsia="華康細圓體" w:hint="eastAsia"/>
                <w:color w:val="000000"/>
              </w:rPr>
              <w:t>聯絡電話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480" w:lineRule="auto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Default="00EA41B0" w:rsidP="0049764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企劃推廣組</w:t>
            </w:r>
          </w:p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承辦人</w:t>
            </w:r>
          </w:p>
        </w:tc>
      </w:tr>
      <w:tr w:rsidR="00EA41B0" w:rsidRPr="00A47C8E" w:rsidTr="00717934">
        <w:trPr>
          <w:cantSplit/>
          <w:trHeight w:val="839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2718E7" w:rsidRDefault="00EA41B0" w:rsidP="00497644">
            <w:pPr>
              <w:spacing w:line="480" w:lineRule="auto"/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3"/>
              </w:rPr>
              <w:t>事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3"/>
              </w:rPr>
              <w:t>由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spacing w:line="360" w:lineRule="auto"/>
              <w:ind w:leftChars="51" w:left="122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501844">
              <w:rPr>
                <w:rFonts w:ascii="華康細圓體" w:eastAsia="華康細圓體" w:hint="eastAsia"/>
                <w:color w:val="000000"/>
              </w:rPr>
              <w:t>證明文件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spacing w:line="360" w:lineRule="auto"/>
              <w:ind w:leftChars="51" w:left="122"/>
              <w:rPr>
                <w:rFonts w:ascii="華康細圓體" w:eastAsia="華康細圓體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47C8E" w:rsidTr="00717934">
        <w:trPr>
          <w:cantSplit/>
          <w:trHeight w:val="180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4"/>
              </w:rPr>
              <w:t>日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4"/>
              </w:rPr>
              <w:t>期</w:t>
            </w:r>
          </w:p>
        </w:tc>
        <w:tc>
          <w:tcPr>
            <w:tcW w:w="73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自　　　　年　　　</w:t>
            </w:r>
            <w:r w:rsidRPr="00A47C8E">
              <w:rPr>
                <w:rFonts w:ascii="華康細圓體" w:eastAsia="華康細圓體" w:hint="eastAsia"/>
              </w:rPr>
              <w:t xml:space="preserve">　月　　　　日　　　　時　　　　</w:t>
            </w:r>
            <w:r>
              <w:rPr>
                <w:rFonts w:ascii="華康細圓體" w:eastAsia="華康細圓體" w:hint="eastAsia"/>
              </w:rPr>
              <w:t>分</w:t>
            </w:r>
            <w:r w:rsidRPr="00A47C8E">
              <w:rPr>
                <w:rFonts w:ascii="華康細圓體" w:eastAsia="華康細圓體" w:hint="eastAsia"/>
              </w:rPr>
              <w:t>起</w:t>
            </w:r>
            <w:r>
              <w:rPr>
                <w:rFonts w:ascii="華康細圓體" w:eastAsia="華康細圓體" w:hint="eastAsia"/>
              </w:rPr>
              <w:t>，</w:t>
            </w:r>
          </w:p>
          <w:p w:rsidR="00EA41B0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至</w:t>
            </w:r>
            <w:r>
              <w:rPr>
                <w:rFonts w:ascii="華康細圓體" w:eastAsia="華康細圓體" w:hint="eastAsia"/>
              </w:rPr>
              <w:t xml:space="preserve">　　　　年　　　</w:t>
            </w:r>
            <w:r w:rsidRPr="00A47C8E">
              <w:rPr>
                <w:rFonts w:ascii="華康細圓體" w:eastAsia="華康細圓體" w:hint="eastAsia"/>
              </w:rPr>
              <w:t xml:space="preserve">　月　　　　日　　　　時　　　　</w:t>
            </w:r>
            <w:r>
              <w:rPr>
                <w:rFonts w:ascii="華康細圓體" w:eastAsia="華康細圓體" w:hint="eastAsia"/>
              </w:rPr>
              <w:t>分</w:t>
            </w:r>
            <w:r w:rsidRPr="00A47C8E">
              <w:rPr>
                <w:rFonts w:ascii="華康細圓體" w:eastAsia="華康細圓體" w:hint="eastAsia"/>
              </w:rPr>
              <w:t>止</w:t>
            </w:r>
            <w:r>
              <w:rPr>
                <w:rFonts w:ascii="華康細圓體" w:eastAsia="華康細圓體" w:hint="eastAsia"/>
              </w:rPr>
              <w:t>。</w:t>
            </w:r>
          </w:p>
          <w:p w:rsidR="00EA41B0" w:rsidRPr="00A47C8E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  <w:b/>
                <w:bCs/>
              </w:rPr>
            </w:pPr>
            <w:r>
              <w:rPr>
                <w:rFonts w:ascii="華康細圓體" w:eastAsia="華康細圓體" w:hint="eastAsia"/>
              </w:rPr>
              <w:t xml:space="preserve">計　　　　日　　　　</w:t>
            </w:r>
            <w:r w:rsidRPr="00A47C8E">
              <w:rPr>
                <w:rFonts w:ascii="華康細圓體" w:eastAsia="華康細圓體" w:hint="eastAsia"/>
              </w:rPr>
              <w:t>節</w:t>
            </w:r>
          </w:p>
        </w:tc>
        <w:tc>
          <w:tcPr>
            <w:tcW w:w="1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1B0" w:rsidRPr="00056B67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  <w:b/>
              </w:rPr>
            </w:pPr>
            <w:r w:rsidRPr="00056B67">
              <w:rPr>
                <w:rFonts w:ascii="華康細圓體" w:eastAsia="華康細圓體" w:hint="eastAsia"/>
                <w:b/>
              </w:rPr>
              <w:t>授課</w:t>
            </w:r>
            <w:r>
              <w:rPr>
                <w:rFonts w:ascii="華康細圓體" w:eastAsia="華康細圓體" w:hint="eastAsia"/>
                <w:b/>
              </w:rPr>
              <w:t>教師</w:t>
            </w:r>
          </w:p>
        </w:tc>
      </w:tr>
      <w:tr w:rsidR="00EA41B0" w:rsidRPr="00A47C8E" w:rsidTr="00717934">
        <w:trPr>
          <w:cantSplit/>
          <w:trHeight w:val="990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734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47C8E" w:rsidTr="00717934">
        <w:trPr>
          <w:cantSplit/>
          <w:trHeight w:val="1401"/>
        </w:trPr>
        <w:tc>
          <w:tcPr>
            <w:tcW w:w="1049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A41B0" w:rsidRPr="00A47C8E" w:rsidRDefault="00EA41B0" w:rsidP="00497644">
            <w:pPr>
              <w:snapToGrid w:val="0"/>
              <w:ind w:rightChars="63" w:right="151"/>
              <w:jc w:val="both"/>
              <w:rPr>
                <w:rFonts w:ascii="華康細圓體" w:eastAsia="華康細圓體"/>
                <w:b/>
                <w:bCs/>
              </w:rPr>
            </w:pPr>
            <w:r>
              <w:rPr>
                <w:rFonts w:ascii="華康細圓體" w:eastAsia="華康細圓體" w:hint="eastAsia"/>
                <w:b/>
                <w:bCs/>
              </w:rPr>
              <w:t xml:space="preserve">◆ 注意事項    </w:t>
            </w:r>
            <w:r w:rsidRPr="00362279"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如有塗改</w:t>
            </w:r>
            <w:r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，敬請</w:t>
            </w:r>
            <w:r w:rsidRPr="00362279"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簽名</w:t>
            </w:r>
          </w:p>
          <w:p w:rsidR="00EA41B0" w:rsidRPr="00586DF0" w:rsidRDefault="00EA41B0" w:rsidP="008D6770">
            <w:pPr>
              <w:snapToGrid w:val="0"/>
              <w:ind w:left="480" w:rightChars="63" w:right="151" w:hangingChars="200" w:hanging="480"/>
              <w:jc w:val="both"/>
              <w:rPr>
                <w:rFonts w:ascii="標楷體" w:eastAsia="標楷體" w:hAnsi="標楷體"/>
                <w:szCs w:val="26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一、</w:t>
            </w:r>
            <w:r w:rsidR="008D6770" w:rsidRPr="008D6770">
              <w:rPr>
                <w:rFonts w:ascii="標楷體" w:eastAsia="標楷體" w:hAnsi="標楷體" w:hint="eastAsia"/>
                <w:szCs w:val="26"/>
              </w:rPr>
              <w:t>學員每堂出席皆須確實於課前簽到，未於事前請假而缺席者為曠課，曠課1小時者作缺課3小時計。</w:t>
            </w:r>
          </w:p>
          <w:p w:rsidR="00EA41B0" w:rsidRPr="00586DF0" w:rsidRDefault="00EA41B0" w:rsidP="00497644">
            <w:pPr>
              <w:snapToGrid w:val="0"/>
              <w:ind w:rightChars="63" w:right="151"/>
              <w:jc w:val="both"/>
              <w:rPr>
                <w:rFonts w:ascii="標楷體" w:eastAsia="標楷體" w:hAnsi="標楷體"/>
                <w:szCs w:val="26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二、請準時參與課程；遲到、早退請學員務必請假，學分班未請假之缺席時數一律視同</w:t>
            </w:r>
            <w:r w:rsidRPr="00586DF0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曠課</w:t>
            </w:r>
            <w:r w:rsidRPr="00586DF0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EA41B0" w:rsidRPr="008D6770" w:rsidRDefault="00EA41B0" w:rsidP="00497644">
            <w:pPr>
              <w:snapToGrid w:val="0"/>
              <w:ind w:rightChars="63" w:right="151"/>
              <w:jc w:val="both"/>
              <w:rPr>
                <w:rFonts w:ascii="標楷體" w:eastAsia="標楷體" w:hAnsi="標楷體"/>
                <w:b/>
                <w:szCs w:val="26"/>
                <w:u w:val="single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三、</w:t>
            </w:r>
            <w:r w:rsidRPr="00586DF0">
              <w:rPr>
                <w:rFonts w:ascii="標楷體" w:eastAsia="標楷體" w:hAnsi="標楷體" w:hint="eastAsia"/>
                <w:b/>
                <w:szCs w:val="26"/>
                <w:u w:val="single"/>
              </w:rPr>
              <w:t>【特別注意】</w:t>
            </w:r>
            <w:r w:rsidR="008D6770" w:rsidRPr="008D6770">
              <w:rPr>
                <w:rFonts w:ascii="標楷體" w:eastAsia="標楷體" w:hAnsi="標楷體" w:hint="eastAsia"/>
                <w:b/>
                <w:szCs w:val="26"/>
                <w:highlight w:val="yellow"/>
                <w:u w:val="single"/>
              </w:rPr>
              <w:t>各科</w:t>
            </w:r>
            <w:r w:rsidR="008D6770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缺課時數達(含)</w:t>
            </w:r>
            <w:r w:rsidR="008D6770" w:rsidRPr="008D6770">
              <w:rPr>
                <w:rFonts w:ascii="標楷體" w:eastAsia="標楷體" w:hAnsi="標楷體" w:hint="eastAsia"/>
                <w:b/>
                <w:szCs w:val="26"/>
                <w:highlight w:val="yellow"/>
                <w:u w:val="single"/>
              </w:rPr>
              <w:t>每科</w:t>
            </w:r>
            <w:r w:rsidR="008D6770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時數之1/3者</w:t>
            </w:r>
            <w:r w:rsid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，</w:t>
            </w:r>
            <w:r w:rsidR="008D6770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不發給學分證明</w:t>
            </w:r>
          </w:p>
        </w:tc>
      </w:tr>
      <w:tr w:rsidR="00EA41B0" w:rsidRPr="00A47C8E" w:rsidTr="00717934">
        <w:trPr>
          <w:cantSplit/>
          <w:trHeight w:val="823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1B0" w:rsidRPr="00DC3A75" w:rsidRDefault="00EA41B0" w:rsidP="00497644">
            <w:pPr>
              <w:snapToGrid w:val="0"/>
              <w:jc w:val="both"/>
              <w:rPr>
                <w:rFonts w:ascii="華康細圓體" w:eastAsia="華康細圓體"/>
                <w:sz w:val="6"/>
                <w:szCs w:val="28"/>
              </w:rPr>
            </w:pPr>
          </w:p>
          <w:p w:rsidR="00EA41B0" w:rsidRPr="002825DD" w:rsidRDefault="00EA41B0" w:rsidP="00497644">
            <w:pPr>
              <w:snapToGrid w:val="0"/>
              <w:jc w:val="both"/>
              <w:rPr>
                <w:rFonts w:ascii="華康細圓體" w:eastAsia="華康細圓體"/>
                <w:szCs w:val="28"/>
              </w:rPr>
            </w:pPr>
            <w:r w:rsidRPr="002825DD">
              <w:rPr>
                <w:rFonts w:ascii="華康細圓體" w:eastAsia="華康細圓體" w:hint="eastAsia"/>
                <w:szCs w:val="28"/>
              </w:rPr>
              <w:t>※ 請假單填寫完畢，經【授課教師簽名確認】後，請親送至進修學院</w:t>
            </w:r>
            <w:r w:rsidRPr="002825DD">
              <w:rPr>
                <w:rFonts w:ascii="華康細圓體" w:eastAsia="華康細圓體" w:hint="eastAsia"/>
                <w:szCs w:val="28"/>
                <w:bdr w:val="single" w:sz="4" w:space="0" w:color="auto"/>
              </w:rPr>
              <w:t>企劃推廣組</w:t>
            </w:r>
            <w:r w:rsidRPr="002825DD">
              <w:rPr>
                <w:rFonts w:ascii="華康細圓體" w:eastAsia="華康細圓體" w:hint="eastAsia"/>
                <w:szCs w:val="28"/>
              </w:rPr>
              <w:t>憑辦。</w:t>
            </w:r>
          </w:p>
          <w:p w:rsidR="00EA41B0" w:rsidRDefault="00EA41B0" w:rsidP="00497644">
            <w:pPr>
              <w:jc w:val="both"/>
              <w:rPr>
                <w:rFonts w:ascii="華康細圓體" w:eastAsia="華康細圓體"/>
                <w:b/>
                <w:bCs/>
              </w:rPr>
            </w:pPr>
            <w:r w:rsidRPr="0051338A">
              <w:rPr>
                <w:rFonts w:ascii="華康細圓體" w:eastAsia="華康細圓體" w:hint="eastAsia"/>
                <w:u w:val="single"/>
              </w:rPr>
              <w:t>登錄者</w:t>
            </w:r>
            <w:r w:rsidRPr="00B0432A">
              <w:rPr>
                <w:rFonts w:ascii="華康細圓體" w:eastAsia="華康細圓體" w:hint="eastAsia"/>
              </w:rPr>
              <w:t>/</w:t>
            </w:r>
            <w:r>
              <w:rPr>
                <w:rFonts w:ascii="華康細圓體" w:eastAsia="華康細圓體" w:hint="eastAsia"/>
              </w:rPr>
              <w:t xml:space="preserve">日期：                   </w:t>
            </w:r>
            <w:r w:rsidRPr="0051338A">
              <w:rPr>
                <w:rFonts w:ascii="華康細圓體" w:eastAsia="華康細圓體" w:hint="eastAsia"/>
                <w:u w:val="single"/>
              </w:rPr>
              <w:t>核對者</w:t>
            </w:r>
            <w:r>
              <w:rPr>
                <w:rFonts w:ascii="華康細圓體" w:eastAsia="華康細圓體" w:hint="eastAsia"/>
              </w:rPr>
              <w:t>/日期：</w:t>
            </w:r>
          </w:p>
        </w:tc>
      </w:tr>
    </w:tbl>
    <w:p w:rsidR="00EA41B0" w:rsidRDefault="00EA41B0" w:rsidP="00EA41B0">
      <w:pPr>
        <w:ind w:leftChars="177" w:left="425"/>
        <w:rPr>
          <w:rFonts w:ascii="華康細圓體" w:eastAsia="華康細圓體"/>
          <w:b/>
          <w:sz w:val="28"/>
          <w:szCs w:val="28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3096"/>
        <w:gridCol w:w="1401"/>
        <w:gridCol w:w="2853"/>
        <w:gridCol w:w="1546"/>
      </w:tblGrid>
      <w:tr w:rsidR="00EA41B0" w:rsidRPr="00A47C8E" w:rsidTr="00497644">
        <w:trPr>
          <w:cantSplit/>
        </w:trPr>
        <w:tc>
          <w:tcPr>
            <w:tcW w:w="92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beforeLines="20" w:before="72" w:afterLines="30" w:after="108" w:line="300" w:lineRule="exact"/>
              <w:jc w:val="center"/>
              <w:rPr>
                <w:rFonts w:ascii="華康細圓體" w:eastAsia="華康細圓體"/>
                <w:sz w:val="36"/>
              </w:rPr>
            </w:pPr>
            <w:r w:rsidRPr="00494A8F">
              <w:rPr>
                <w:rFonts w:ascii="華康細圓體" w:eastAsia="華康細圓體" w:hint="eastAsia"/>
                <w:sz w:val="32"/>
              </w:rPr>
              <w:t>國立高雄師範大學進修學院【</w:t>
            </w:r>
            <w:r w:rsidRPr="00494A8F">
              <w:rPr>
                <w:rFonts w:ascii="華康細圓體" w:eastAsia="華康細圓體" w:hint="eastAsia"/>
                <w:b/>
                <w:bCs/>
                <w:sz w:val="32"/>
              </w:rPr>
              <w:t>推廣教育</w:t>
            </w:r>
            <w:r w:rsidRPr="00494A8F">
              <w:rPr>
                <w:rFonts w:ascii="華康細圓體" w:eastAsia="華康細圓體" w:hint="eastAsia"/>
                <w:sz w:val="32"/>
              </w:rPr>
              <w:t>】</w:t>
            </w:r>
            <w:r>
              <w:rPr>
                <w:rFonts w:ascii="華康細圓體" w:eastAsia="華康細圓體" w:hint="eastAsia"/>
                <w:sz w:val="32"/>
              </w:rPr>
              <w:t xml:space="preserve">  </w:t>
            </w:r>
            <w:r w:rsidRPr="00494A8F">
              <w:rPr>
                <w:rFonts w:ascii="華康細圓體" w:eastAsia="華康細圓體" w:hint="eastAsia"/>
                <w:b/>
                <w:sz w:val="32"/>
              </w:rPr>
              <w:t>學員請假單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企劃推廣組</w:t>
            </w:r>
          </w:p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組長</w:t>
            </w:r>
          </w:p>
        </w:tc>
      </w:tr>
      <w:tr w:rsidR="00EA41B0" w:rsidRPr="00A47C8E" w:rsidTr="00497644">
        <w:trPr>
          <w:cantSplit/>
          <w:trHeight w:val="801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5"/>
              </w:rPr>
              <w:t>學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5"/>
              </w:rPr>
              <w:t>號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6"/>
              </w:rPr>
              <w:t>姓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6"/>
              </w:rPr>
              <w:t>名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47C8E" w:rsidTr="00497644">
        <w:trPr>
          <w:cantSplit/>
          <w:trHeight w:val="840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spacing w:line="480" w:lineRule="auto"/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7"/>
              </w:rPr>
              <w:t>班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7"/>
              </w:rPr>
              <w:t>別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B6075D" w:rsidP="008D6770">
            <w:pPr>
              <w:widowControl/>
              <w:spacing w:line="240" w:lineRule="exact"/>
              <w:rPr>
                <w:rFonts w:ascii="華康細圓體" w:eastAsia="華康細圓體"/>
                <w:color w:val="000000"/>
              </w:rPr>
            </w:pPr>
            <w:r w:rsidRPr="00B6075D">
              <w:rPr>
                <w:rFonts w:ascii="華康細圓體" w:eastAsia="華康細圓體" w:hint="eastAsia"/>
                <w:color w:val="000000"/>
              </w:rPr>
              <w:t>10</w:t>
            </w:r>
            <w:r w:rsidR="008D6770">
              <w:rPr>
                <w:rFonts w:ascii="華康細圓體" w:eastAsia="華康細圓體" w:hint="eastAsia"/>
                <w:color w:val="000000"/>
              </w:rPr>
              <w:t>7</w:t>
            </w:r>
            <w:r w:rsidRPr="00B6075D">
              <w:rPr>
                <w:rFonts w:ascii="華康細圓體" w:eastAsia="華康細圓體" w:hint="eastAsia"/>
                <w:color w:val="000000"/>
              </w:rPr>
              <w:t>年度十二年國民基本教育課程科技領域</w:t>
            </w:r>
            <w:r w:rsidR="008D6770">
              <w:rPr>
                <w:rFonts w:ascii="華康細圓體" w:eastAsia="華康細圓體" w:hint="eastAsia"/>
                <w:color w:val="000000"/>
              </w:rPr>
              <w:t>資訊</w:t>
            </w:r>
            <w:r w:rsidRPr="00B6075D">
              <w:rPr>
                <w:rFonts w:ascii="華康細圓體" w:eastAsia="華康細圓體" w:hint="eastAsia"/>
                <w:color w:val="000000"/>
              </w:rPr>
              <w:t>科技師資增能課程</w:t>
            </w:r>
            <w:r w:rsidR="008D6770">
              <w:rPr>
                <w:rFonts w:ascii="華康細圓體" w:eastAsia="華康細圓體" w:hint="eastAsia"/>
                <w:color w:val="000000"/>
              </w:rPr>
              <w:t>(2)-屏東班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2718E7" w:rsidRDefault="00EA41B0" w:rsidP="00497644">
            <w:pPr>
              <w:jc w:val="center"/>
              <w:rPr>
                <w:rFonts w:ascii="華康細圓體" w:eastAsia="華康細圓體"/>
                <w:color w:val="000000"/>
              </w:rPr>
            </w:pPr>
            <w:r w:rsidRPr="002718E7">
              <w:rPr>
                <w:rFonts w:ascii="華康細圓體" w:eastAsia="華康細圓體" w:hint="eastAsia"/>
                <w:color w:val="000000"/>
              </w:rPr>
              <w:t>聯絡電話</w:t>
            </w:r>
          </w:p>
        </w:tc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480" w:lineRule="auto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1B0" w:rsidRDefault="00EA41B0" w:rsidP="00497644">
            <w:pPr>
              <w:jc w:val="center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>企劃推廣組</w:t>
            </w:r>
          </w:p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承辦人</w:t>
            </w:r>
          </w:p>
        </w:tc>
      </w:tr>
      <w:tr w:rsidR="00EA41B0" w:rsidRPr="00A47C8E" w:rsidTr="00497644">
        <w:trPr>
          <w:cantSplit/>
          <w:trHeight w:val="839"/>
        </w:trPr>
        <w:tc>
          <w:tcPr>
            <w:tcW w:w="1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2718E7" w:rsidRDefault="00EA41B0" w:rsidP="00497644">
            <w:pPr>
              <w:spacing w:line="480" w:lineRule="auto"/>
              <w:jc w:val="center"/>
              <w:rPr>
                <w:rFonts w:ascii="華康細圓體" w:eastAsia="華康細圓體"/>
                <w:color w:val="000000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8"/>
              </w:rPr>
              <w:t>事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8"/>
              </w:rPr>
              <w:t>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spacing w:line="360" w:lineRule="auto"/>
              <w:ind w:leftChars="51" w:left="122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  <w:r w:rsidRPr="00501844">
              <w:rPr>
                <w:rFonts w:ascii="華康細圓體" w:eastAsia="華康細圓體" w:hint="eastAsia"/>
                <w:color w:val="000000"/>
              </w:rPr>
              <w:t>證明文件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spacing w:line="360" w:lineRule="auto"/>
              <w:ind w:leftChars="51" w:left="122"/>
              <w:rPr>
                <w:rFonts w:ascii="華康細圓體" w:eastAsia="華康細圓體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47C8E" w:rsidTr="00497644">
        <w:trPr>
          <w:cantSplit/>
          <w:trHeight w:val="180"/>
        </w:trPr>
        <w:tc>
          <w:tcPr>
            <w:tcW w:w="1621" w:type="dxa"/>
            <w:vMerge w:val="restart"/>
            <w:tcBorders>
              <w:left w:val="single" w:sz="12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  <w:r w:rsidRPr="00EA41B0">
              <w:rPr>
                <w:rFonts w:ascii="華康細圓體" w:eastAsia="華康細圓體" w:hint="eastAsia"/>
                <w:color w:val="000000"/>
                <w:spacing w:val="240"/>
                <w:kern w:val="0"/>
                <w:fitText w:val="960" w:id="1369630729"/>
              </w:rPr>
              <w:t>日</w:t>
            </w:r>
            <w:r w:rsidRPr="00EA41B0">
              <w:rPr>
                <w:rFonts w:ascii="華康細圓體" w:eastAsia="華康細圓體" w:hint="eastAsia"/>
                <w:color w:val="000000"/>
                <w:kern w:val="0"/>
                <w:fitText w:val="960" w:id="1369630729"/>
              </w:rPr>
              <w:t>期</w:t>
            </w:r>
          </w:p>
        </w:tc>
        <w:tc>
          <w:tcPr>
            <w:tcW w:w="758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</w:rPr>
            </w:pPr>
            <w:r>
              <w:rPr>
                <w:rFonts w:ascii="華康細圓體" w:eastAsia="華康細圓體" w:hint="eastAsia"/>
              </w:rPr>
              <w:t xml:space="preserve">自　　　　年　　　</w:t>
            </w:r>
            <w:r w:rsidRPr="00A47C8E">
              <w:rPr>
                <w:rFonts w:ascii="華康細圓體" w:eastAsia="華康細圓體" w:hint="eastAsia"/>
              </w:rPr>
              <w:t xml:space="preserve">　月　　　　日　　　　時　　　　</w:t>
            </w:r>
            <w:r>
              <w:rPr>
                <w:rFonts w:ascii="華康細圓體" w:eastAsia="華康細圓體" w:hint="eastAsia"/>
              </w:rPr>
              <w:t>分</w:t>
            </w:r>
            <w:r w:rsidRPr="00A47C8E">
              <w:rPr>
                <w:rFonts w:ascii="華康細圓體" w:eastAsia="華康細圓體" w:hint="eastAsia"/>
              </w:rPr>
              <w:t>起</w:t>
            </w:r>
            <w:r>
              <w:rPr>
                <w:rFonts w:ascii="華康細圓體" w:eastAsia="華康細圓體" w:hint="eastAsia"/>
              </w:rPr>
              <w:t>，</w:t>
            </w:r>
          </w:p>
          <w:p w:rsidR="00EA41B0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</w:rPr>
            </w:pPr>
            <w:r w:rsidRPr="00A47C8E">
              <w:rPr>
                <w:rFonts w:ascii="華康細圓體" w:eastAsia="華康細圓體" w:hint="eastAsia"/>
              </w:rPr>
              <w:t>至</w:t>
            </w:r>
            <w:r>
              <w:rPr>
                <w:rFonts w:ascii="華康細圓體" w:eastAsia="華康細圓體" w:hint="eastAsia"/>
              </w:rPr>
              <w:t xml:space="preserve">　　　　年　　　</w:t>
            </w:r>
            <w:r w:rsidRPr="00A47C8E">
              <w:rPr>
                <w:rFonts w:ascii="華康細圓體" w:eastAsia="華康細圓體" w:hint="eastAsia"/>
              </w:rPr>
              <w:t xml:space="preserve">　月　　　　日　　　　時　　　　</w:t>
            </w:r>
            <w:r>
              <w:rPr>
                <w:rFonts w:ascii="華康細圓體" w:eastAsia="華康細圓體" w:hint="eastAsia"/>
              </w:rPr>
              <w:t>分</w:t>
            </w:r>
            <w:r w:rsidRPr="00A47C8E">
              <w:rPr>
                <w:rFonts w:ascii="華康細圓體" w:eastAsia="華康細圓體" w:hint="eastAsia"/>
              </w:rPr>
              <w:t>止</w:t>
            </w:r>
            <w:r>
              <w:rPr>
                <w:rFonts w:ascii="華康細圓體" w:eastAsia="華康細圓體" w:hint="eastAsia"/>
              </w:rPr>
              <w:t>。</w:t>
            </w:r>
          </w:p>
          <w:p w:rsidR="00EA41B0" w:rsidRPr="00A47C8E" w:rsidRDefault="00EA41B0" w:rsidP="00497644">
            <w:pPr>
              <w:snapToGrid w:val="0"/>
              <w:ind w:leftChars="51" w:left="122"/>
              <w:rPr>
                <w:rFonts w:ascii="華康細圓體" w:eastAsia="華康細圓體"/>
                <w:b/>
                <w:bCs/>
              </w:rPr>
            </w:pPr>
            <w:r>
              <w:rPr>
                <w:rFonts w:ascii="華康細圓體" w:eastAsia="華康細圓體" w:hint="eastAsia"/>
              </w:rPr>
              <w:t xml:space="preserve">計　　　　日　　　　</w:t>
            </w:r>
            <w:r w:rsidRPr="00A47C8E">
              <w:rPr>
                <w:rFonts w:ascii="華康細圓體" w:eastAsia="華康細圓體" w:hint="eastAsia"/>
              </w:rPr>
              <w:t>節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41B0" w:rsidRPr="00056B67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  <w:b/>
              </w:rPr>
            </w:pPr>
            <w:r w:rsidRPr="00056B67">
              <w:rPr>
                <w:rFonts w:ascii="華康細圓體" w:eastAsia="華康細圓體" w:hint="eastAsia"/>
                <w:b/>
              </w:rPr>
              <w:t>授課</w:t>
            </w:r>
            <w:r>
              <w:rPr>
                <w:rFonts w:ascii="華康細圓體" w:eastAsia="華康細圓體" w:hint="eastAsia"/>
                <w:b/>
              </w:rPr>
              <w:t>教師</w:t>
            </w:r>
          </w:p>
        </w:tc>
      </w:tr>
      <w:tr w:rsidR="00EA41B0" w:rsidRPr="00A47C8E" w:rsidTr="00497644">
        <w:trPr>
          <w:cantSplit/>
          <w:trHeight w:val="990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</w:p>
        </w:tc>
        <w:tc>
          <w:tcPr>
            <w:tcW w:w="758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41B0" w:rsidRPr="00A47C8E" w:rsidRDefault="00EA41B0" w:rsidP="00497644">
            <w:pPr>
              <w:spacing w:afterLines="30" w:after="108" w:line="300" w:lineRule="exact"/>
              <w:jc w:val="center"/>
              <w:rPr>
                <w:rFonts w:ascii="華康細圓體" w:eastAsia="華康細圓體"/>
              </w:rPr>
            </w:pPr>
          </w:p>
        </w:tc>
      </w:tr>
      <w:tr w:rsidR="00EA41B0" w:rsidRPr="00AD6CFB" w:rsidTr="00497644">
        <w:trPr>
          <w:cantSplit/>
          <w:trHeight w:val="1401"/>
        </w:trPr>
        <w:tc>
          <w:tcPr>
            <w:tcW w:w="108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A41B0" w:rsidRPr="00A47C8E" w:rsidRDefault="00EA41B0" w:rsidP="00497644">
            <w:pPr>
              <w:snapToGrid w:val="0"/>
              <w:ind w:rightChars="63" w:right="151"/>
              <w:jc w:val="both"/>
              <w:rPr>
                <w:rFonts w:ascii="華康細圓體" w:eastAsia="華康細圓體"/>
                <w:b/>
                <w:bCs/>
              </w:rPr>
            </w:pPr>
            <w:r>
              <w:rPr>
                <w:rFonts w:ascii="華康細圓體" w:eastAsia="華康細圓體" w:hint="eastAsia"/>
                <w:b/>
                <w:bCs/>
              </w:rPr>
              <w:t xml:space="preserve">◆ 注意事項    </w:t>
            </w:r>
            <w:r w:rsidRPr="00362279"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如有塗改</w:t>
            </w:r>
            <w:r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，敬請</w:t>
            </w:r>
            <w:r w:rsidRPr="00362279">
              <w:rPr>
                <w:rFonts w:ascii="標楷體" w:eastAsia="標楷體" w:hAnsi="標楷體" w:hint="eastAsia"/>
                <w:szCs w:val="26"/>
                <w:shd w:val="pct15" w:color="auto" w:fill="FFFFFF"/>
              </w:rPr>
              <w:t>簽名</w:t>
            </w:r>
          </w:p>
          <w:p w:rsidR="00EA41B0" w:rsidRPr="00586DF0" w:rsidRDefault="00EA41B0" w:rsidP="00236D79">
            <w:pPr>
              <w:snapToGrid w:val="0"/>
              <w:ind w:left="480" w:rightChars="63" w:right="151" w:hangingChars="200" w:hanging="480"/>
              <w:jc w:val="both"/>
              <w:rPr>
                <w:rFonts w:ascii="標楷體" w:eastAsia="標楷體" w:hAnsi="標楷體"/>
                <w:szCs w:val="26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一、</w:t>
            </w:r>
            <w:r w:rsidR="00236D79" w:rsidRPr="008D6770">
              <w:rPr>
                <w:rFonts w:ascii="標楷體" w:eastAsia="標楷體" w:hAnsi="標楷體" w:hint="eastAsia"/>
                <w:szCs w:val="26"/>
              </w:rPr>
              <w:t>學員每堂出席皆須確實於課前簽到，未於事前請假而缺席者為曠課，曠課1小時者作缺課3小時計。</w:t>
            </w:r>
          </w:p>
          <w:p w:rsidR="00EA41B0" w:rsidRPr="00586DF0" w:rsidRDefault="00EA41B0" w:rsidP="00497644">
            <w:pPr>
              <w:snapToGrid w:val="0"/>
              <w:ind w:rightChars="63" w:right="151"/>
              <w:jc w:val="both"/>
              <w:rPr>
                <w:rFonts w:ascii="標楷體" w:eastAsia="標楷體" w:hAnsi="標楷體"/>
                <w:szCs w:val="26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二、請準時參與課程；遲到、早退請學員務必請假，學分班未請假之缺席時數一律視同</w:t>
            </w:r>
            <w:r w:rsidRPr="00586DF0">
              <w:rPr>
                <w:rFonts w:ascii="標楷體" w:eastAsia="標楷體" w:hAnsi="標楷體" w:hint="eastAsia"/>
                <w:szCs w:val="26"/>
                <w:bdr w:val="single" w:sz="4" w:space="0" w:color="auto"/>
              </w:rPr>
              <w:t>曠課</w:t>
            </w:r>
            <w:r w:rsidRPr="00586DF0">
              <w:rPr>
                <w:rFonts w:ascii="標楷體" w:eastAsia="標楷體" w:hAnsi="標楷體" w:hint="eastAsia"/>
                <w:szCs w:val="26"/>
              </w:rPr>
              <w:t>。</w:t>
            </w:r>
          </w:p>
          <w:p w:rsidR="00EA41B0" w:rsidRPr="00236D79" w:rsidRDefault="00EA41B0" w:rsidP="00A60DBF">
            <w:pPr>
              <w:snapToGrid w:val="0"/>
              <w:ind w:rightChars="63" w:right="151"/>
              <w:jc w:val="both"/>
              <w:rPr>
                <w:rFonts w:ascii="標楷體" w:eastAsia="標楷體" w:hAnsi="標楷體"/>
                <w:b/>
                <w:szCs w:val="26"/>
                <w:u w:val="single"/>
              </w:rPr>
            </w:pPr>
            <w:r w:rsidRPr="00586DF0">
              <w:rPr>
                <w:rFonts w:ascii="標楷體" w:eastAsia="標楷體" w:hAnsi="標楷體" w:hint="eastAsia"/>
                <w:szCs w:val="26"/>
              </w:rPr>
              <w:t>三、</w:t>
            </w:r>
            <w:r w:rsidRPr="00586DF0">
              <w:rPr>
                <w:rFonts w:ascii="標楷體" w:eastAsia="標楷體" w:hAnsi="標楷體" w:hint="eastAsia"/>
                <w:b/>
                <w:szCs w:val="26"/>
                <w:u w:val="single"/>
              </w:rPr>
              <w:t>【特別注意】</w:t>
            </w:r>
            <w:r w:rsidR="00A60DBF" w:rsidRPr="008D6770">
              <w:rPr>
                <w:rFonts w:ascii="標楷體" w:eastAsia="標楷體" w:hAnsi="標楷體" w:hint="eastAsia"/>
                <w:b/>
                <w:szCs w:val="26"/>
                <w:highlight w:val="yellow"/>
                <w:u w:val="single"/>
              </w:rPr>
              <w:t>各科</w:t>
            </w:r>
            <w:r w:rsidR="00A60DBF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缺課時數達(含)</w:t>
            </w:r>
            <w:r w:rsidR="00A60DBF" w:rsidRPr="008D6770">
              <w:rPr>
                <w:rFonts w:ascii="標楷體" w:eastAsia="標楷體" w:hAnsi="標楷體" w:hint="eastAsia"/>
                <w:b/>
                <w:szCs w:val="26"/>
                <w:highlight w:val="yellow"/>
                <w:u w:val="single"/>
              </w:rPr>
              <w:t>每科</w:t>
            </w:r>
            <w:r w:rsidR="00A60DBF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時數之1/3者</w:t>
            </w:r>
            <w:r w:rsidR="00A60DBF">
              <w:rPr>
                <w:rFonts w:ascii="標楷體" w:eastAsia="標楷體" w:hAnsi="標楷體" w:hint="eastAsia"/>
                <w:b/>
                <w:szCs w:val="26"/>
                <w:u w:val="single"/>
              </w:rPr>
              <w:t>，</w:t>
            </w:r>
            <w:r w:rsidR="00A60DBF" w:rsidRPr="008D6770">
              <w:rPr>
                <w:rFonts w:ascii="標楷體" w:eastAsia="標楷體" w:hAnsi="標楷體" w:hint="eastAsia"/>
                <w:b/>
                <w:szCs w:val="26"/>
                <w:u w:val="single"/>
              </w:rPr>
              <w:t>不發給學分證明</w:t>
            </w:r>
            <w:r w:rsidRPr="00586DF0">
              <w:rPr>
                <w:rFonts w:ascii="標楷體" w:eastAsia="標楷體" w:hAnsi="標楷體" w:hint="eastAsia"/>
                <w:b/>
                <w:szCs w:val="26"/>
                <w:u w:val="single"/>
              </w:rPr>
              <w:t>。</w:t>
            </w:r>
          </w:p>
        </w:tc>
      </w:tr>
      <w:tr w:rsidR="00EA41B0" w:rsidRPr="00A47C8E" w:rsidTr="00497644">
        <w:trPr>
          <w:cantSplit/>
          <w:trHeight w:val="469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1B0" w:rsidRPr="00AD6CFB" w:rsidRDefault="00EA41B0" w:rsidP="00497644">
            <w:pPr>
              <w:snapToGrid w:val="0"/>
              <w:jc w:val="both"/>
              <w:rPr>
                <w:rFonts w:ascii="華康細圓體" w:eastAsia="華康細圓體"/>
                <w:sz w:val="6"/>
                <w:szCs w:val="28"/>
              </w:rPr>
            </w:pPr>
            <w:r>
              <w:rPr>
                <w:rFonts w:ascii="華康細圓體" w:eastAsia="華康細圓體"/>
                <w:sz w:val="6"/>
                <w:szCs w:val="28"/>
              </w:rPr>
              <w:t>R</w:t>
            </w:r>
            <w:r>
              <w:rPr>
                <w:rFonts w:ascii="華康細圓體" w:eastAsia="華康細圓體" w:hint="eastAsia"/>
                <w:sz w:val="6"/>
                <w:szCs w:val="28"/>
              </w:rPr>
              <w:t>u6</w:t>
            </w:r>
          </w:p>
          <w:p w:rsidR="00EA41B0" w:rsidRPr="002825DD" w:rsidRDefault="00EA41B0" w:rsidP="00497644">
            <w:pPr>
              <w:snapToGrid w:val="0"/>
              <w:jc w:val="both"/>
              <w:rPr>
                <w:rFonts w:ascii="華康細圓體" w:eastAsia="華康細圓體"/>
                <w:szCs w:val="28"/>
              </w:rPr>
            </w:pPr>
            <w:r w:rsidRPr="002825DD">
              <w:rPr>
                <w:rFonts w:ascii="華康細圓體" w:eastAsia="華康細圓體" w:hint="eastAsia"/>
                <w:szCs w:val="28"/>
              </w:rPr>
              <w:t>※ 請假單填寫完畢，經【授課教師簽名確認】後，請親送至進修學院</w:t>
            </w:r>
            <w:r w:rsidRPr="002825DD">
              <w:rPr>
                <w:rFonts w:ascii="華康細圓體" w:eastAsia="華康細圓體" w:hint="eastAsia"/>
                <w:szCs w:val="28"/>
                <w:bdr w:val="single" w:sz="4" w:space="0" w:color="auto"/>
              </w:rPr>
              <w:t>企劃推廣組</w:t>
            </w:r>
            <w:r w:rsidRPr="002825DD">
              <w:rPr>
                <w:rFonts w:ascii="華康細圓體" w:eastAsia="華康細圓體" w:hint="eastAsia"/>
                <w:szCs w:val="28"/>
              </w:rPr>
              <w:t>憑辦。</w:t>
            </w:r>
          </w:p>
          <w:p w:rsidR="00EA41B0" w:rsidRDefault="00EA41B0" w:rsidP="00497644">
            <w:pPr>
              <w:jc w:val="both"/>
              <w:rPr>
                <w:rFonts w:ascii="華康細圓體" w:eastAsia="華康細圓體"/>
                <w:b/>
                <w:bCs/>
              </w:rPr>
            </w:pPr>
            <w:r w:rsidRPr="0051338A">
              <w:rPr>
                <w:rFonts w:ascii="華康細圓體" w:eastAsia="華康細圓體" w:hint="eastAsia"/>
                <w:u w:val="single"/>
              </w:rPr>
              <w:t>登錄者</w:t>
            </w:r>
            <w:r w:rsidRPr="00B0432A">
              <w:rPr>
                <w:rFonts w:ascii="華康細圓體" w:eastAsia="華康細圓體" w:hint="eastAsia"/>
              </w:rPr>
              <w:t>/</w:t>
            </w:r>
            <w:r>
              <w:rPr>
                <w:rFonts w:ascii="華康細圓體" w:eastAsia="華康細圓體" w:hint="eastAsia"/>
              </w:rPr>
              <w:t xml:space="preserve">日期：                   </w:t>
            </w:r>
            <w:r w:rsidRPr="0051338A">
              <w:rPr>
                <w:rFonts w:ascii="華康細圓體" w:eastAsia="華康細圓體" w:hint="eastAsia"/>
                <w:u w:val="single"/>
              </w:rPr>
              <w:t>核對者</w:t>
            </w:r>
            <w:r>
              <w:rPr>
                <w:rFonts w:ascii="華康細圓體" w:eastAsia="華康細圓體" w:hint="eastAsia"/>
              </w:rPr>
              <w:t>/日期：</w:t>
            </w:r>
          </w:p>
        </w:tc>
      </w:tr>
    </w:tbl>
    <w:p w:rsidR="0036030A" w:rsidRPr="00EA41B0" w:rsidRDefault="0036030A" w:rsidP="009D637A">
      <w:pPr>
        <w:rPr>
          <w:rFonts w:ascii="標楷體" w:eastAsia="標楷體" w:hAnsi="標楷體"/>
        </w:rPr>
      </w:pPr>
    </w:p>
    <w:sectPr w:rsidR="0036030A" w:rsidRPr="00EA41B0" w:rsidSect="00717934">
      <w:footerReference w:type="default" r:id="rId9"/>
      <w:pgSz w:w="11906" w:h="16838"/>
      <w:pgMar w:top="426" w:right="720" w:bottom="284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9" w:rsidRDefault="004018D9" w:rsidP="00281F46">
      <w:r>
        <w:separator/>
      </w:r>
    </w:p>
  </w:endnote>
  <w:endnote w:type="continuationSeparator" w:id="0">
    <w:p w:rsidR="004018D9" w:rsidRDefault="004018D9" w:rsidP="0028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142255"/>
      <w:docPartObj>
        <w:docPartGallery w:val="Page Numbers (Bottom of Page)"/>
        <w:docPartUnique/>
      </w:docPartObj>
    </w:sdtPr>
    <w:sdtEndPr/>
    <w:sdtContent>
      <w:p w:rsidR="008334E7" w:rsidRDefault="00D51DCA" w:rsidP="00D51DCA">
        <w:pPr>
          <w:pStyle w:val="a6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3</w:t>
        </w:r>
        <w:r>
          <w:rPr>
            <w:rFonts w:hint="eastAsia"/>
          </w:rPr>
          <w:t>頁，</w:t>
        </w:r>
        <w:r w:rsidR="008334E7">
          <w:fldChar w:fldCharType="begin"/>
        </w:r>
        <w:r w:rsidR="008334E7">
          <w:instrText>PAGE   \* MERGEFORMAT</w:instrText>
        </w:r>
        <w:r w:rsidR="008334E7">
          <w:fldChar w:fldCharType="separate"/>
        </w:r>
        <w:r w:rsidR="00DB1F59" w:rsidRPr="00DB1F59">
          <w:rPr>
            <w:noProof/>
            <w:lang w:val="zh-TW"/>
          </w:rPr>
          <w:t>1</w:t>
        </w:r>
        <w:r w:rsidR="008334E7">
          <w:fldChar w:fldCharType="end"/>
        </w:r>
      </w:p>
    </w:sdtContent>
  </w:sdt>
  <w:p w:rsidR="008334E7" w:rsidRDefault="008334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9" w:rsidRDefault="004018D9" w:rsidP="00281F46">
      <w:r>
        <w:separator/>
      </w:r>
    </w:p>
  </w:footnote>
  <w:footnote w:type="continuationSeparator" w:id="0">
    <w:p w:rsidR="004018D9" w:rsidRDefault="004018D9" w:rsidP="0028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D19"/>
    <w:multiLevelType w:val="hybridMultilevel"/>
    <w:tmpl w:val="E930785A"/>
    <w:lvl w:ilvl="0" w:tplc="C9D0D638">
      <w:start w:val="1"/>
      <w:numFmt w:val="taiwaneseCountingThousand"/>
      <w:lvlText w:val="（%1）"/>
      <w:lvlJc w:val="left"/>
      <w:pPr>
        <w:ind w:left="9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2CF3415"/>
    <w:multiLevelType w:val="hybridMultilevel"/>
    <w:tmpl w:val="A9CC65D8"/>
    <w:lvl w:ilvl="0" w:tplc="A4C25A60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95B5B39"/>
    <w:multiLevelType w:val="hybridMultilevel"/>
    <w:tmpl w:val="A5D2F4D8"/>
    <w:lvl w:ilvl="0" w:tplc="C9D0D638">
      <w:start w:val="1"/>
      <w:numFmt w:val="taiwaneseCountingThousand"/>
      <w:lvlText w:val="（%1）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344F7CFC"/>
    <w:multiLevelType w:val="hybridMultilevel"/>
    <w:tmpl w:val="5B0A2B16"/>
    <w:lvl w:ilvl="0" w:tplc="618CCFA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848C6FE6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A655A"/>
    <w:multiLevelType w:val="hybridMultilevel"/>
    <w:tmpl w:val="10C814B2"/>
    <w:lvl w:ilvl="0" w:tplc="B7664662">
      <w:start w:val="1"/>
      <w:numFmt w:val="taiwaneseCountingThousand"/>
      <w:lvlText w:val="（%1）"/>
      <w:lvlJc w:val="left"/>
      <w:pPr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607E12"/>
    <w:multiLevelType w:val="hybridMultilevel"/>
    <w:tmpl w:val="90EE96D0"/>
    <w:lvl w:ilvl="0" w:tplc="A4C25A60">
      <w:start w:val="1"/>
      <w:numFmt w:val="taiwaneseCountingThousand"/>
      <w:suff w:val="nothing"/>
      <w:lvlText w:val="（%1）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6">
    <w:nsid w:val="45837772"/>
    <w:multiLevelType w:val="hybridMultilevel"/>
    <w:tmpl w:val="B6102C5C"/>
    <w:lvl w:ilvl="0" w:tplc="44BEBB58">
      <w:start w:val="1"/>
      <w:numFmt w:val="taiwaneseCountingThousand"/>
      <w:lvlText w:val="(%1)"/>
      <w:lvlJc w:val="left"/>
      <w:pPr>
        <w:ind w:left="419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7">
    <w:nsid w:val="57552E4C"/>
    <w:multiLevelType w:val="hybridMultilevel"/>
    <w:tmpl w:val="C8AC1CA6"/>
    <w:lvl w:ilvl="0" w:tplc="A4C25A60">
      <w:start w:val="1"/>
      <w:numFmt w:val="taiwaneseCountingThousand"/>
      <w:lvlText w:val="（%1）"/>
      <w:lvlJc w:val="left"/>
      <w:pPr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ind w:left="4529" w:hanging="480"/>
      </w:pPr>
    </w:lvl>
  </w:abstractNum>
  <w:abstractNum w:abstractNumId="8">
    <w:nsid w:val="58EC2B98"/>
    <w:multiLevelType w:val="hybridMultilevel"/>
    <w:tmpl w:val="68F60B70"/>
    <w:lvl w:ilvl="0" w:tplc="AD2A9C6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4A196F"/>
    <w:multiLevelType w:val="hybridMultilevel"/>
    <w:tmpl w:val="4A5C420A"/>
    <w:lvl w:ilvl="0" w:tplc="C01EE56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A4740D"/>
    <w:multiLevelType w:val="hybridMultilevel"/>
    <w:tmpl w:val="BB067570"/>
    <w:lvl w:ilvl="0" w:tplc="66D6BF2E">
      <w:start w:val="1"/>
      <w:numFmt w:val="taiwaneseCountingThousand"/>
      <w:lvlText w:val="（%1）"/>
      <w:lvlJc w:val="left"/>
      <w:pPr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706C1"/>
    <w:multiLevelType w:val="hybridMultilevel"/>
    <w:tmpl w:val="937443C8"/>
    <w:lvl w:ilvl="0" w:tplc="A4C25A60">
      <w:start w:val="1"/>
      <w:numFmt w:val="taiwaneseCountingThousand"/>
      <w:suff w:val="nothing"/>
      <w:lvlText w:val="（%1）"/>
      <w:lvlJc w:val="left"/>
      <w:pPr>
        <w:ind w:left="6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57"/>
    <w:rsid w:val="00004EF4"/>
    <w:rsid w:val="00041362"/>
    <w:rsid w:val="000628C6"/>
    <w:rsid w:val="000639AE"/>
    <w:rsid w:val="0009484E"/>
    <w:rsid w:val="000A73E6"/>
    <w:rsid w:val="000B163C"/>
    <w:rsid w:val="000C72C1"/>
    <w:rsid w:val="000E2A87"/>
    <w:rsid w:val="000E2E64"/>
    <w:rsid w:val="00107096"/>
    <w:rsid w:val="00121D09"/>
    <w:rsid w:val="001250A0"/>
    <w:rsid w:val="001553DB"/>
    <w:rsid w:val="0016468C"/>
    <w:rsid w:val="00164A31"/>
    <w:rsid w:val="001B5DDA"/>
    <w:rsid w:val="00223F3A"/>
    <w:rsid w:val="00236D79"/>
    <w:rsid w:val="00281F46"/>
    <w:rsid w:val="002C4812"/>
    <w:rsid w:val="002C7257"/>
    <w:rsid w:val="002F2E39"/>
    <w:rsid w:val="002F6CFC"/>
    <w:rsid w:val="00345C26"/>
    <w:rsid w:val="0036030A"/>
    <w:rsid w:val="003C53DE"/>
    <w:rsid w:val="003D6498"/>
    <w:rsid w:val="003F0EFC"/>
    <w:rsid w:val="003F3BA4"/>
    <w:rsid w:val="003F6BB9"/>
    <w:rsid w:val="004018D9"/>
    <w:rsid w:val="0040439F"/>
    <w:rsid w:val="00456D18"/>
    <w:rsid w:val="00460F37"/>
    <w:rsid w:val="00461CB3"/>
    <w:rsid w:val="004A7CB4"/>
    <w:rsid w:val="004E5153"/>
    <w:rsid w:val="00505F56"/>
    <w:rsid w:val="00515781"/>
    <w:rsid w:val="0056521E"/>
    <w:rsid w:val="00574737"/>
    <w:rsid w:val="00575DA5"/>
    <w:rsid w:val="005A2F1E"/>
    <w:rsid w:val="005A401B"/>
    <w:rsid w:val="005A7509"/>
    <w:rsid w:val="005B624D"/>
    <w:rsid w:val="005B7E68"/>
    <w:rsid w:val="005C4AB9"/>
    <w:rsid w:val="005F388E"/>
    <w:rsid w:val="00630A40"/>
    <w:rsid w:val="0064641F"/>
    <w:rsid w:val="006B3C6C"/>
    <w:rsid w:val="006C7397"/>
    <w:rsid w:val="006C74A0"/>
    <w:rsid w:val="00702FA4"/>
    <w:rsid w:val="00717934"/>
    <w:rsid w:val="00794339"/>
    <w:rsid w:val="0079491B"/>
    <w:rsid w:val="008334E7"/>
    <w:rsid w:val="00834029"/>
    <w:rsid w:val="00892397"/>
    <w:rsid w:val="0089528F"/>
    <w:rsid w:val="008A1702"/>
    <w:rsid w:val="008D6770"/>
    <w:rsid w:val="00901AAB"/>
    <w:rsid w:val="0091546D"/>
    <w:rsid w:val="00932D02"/>
    <w:rsid w:val="00953A84"/>
    <w:rsid w:val="00954DFD"/>
    <w:rsid w:val="009711EE"/>
    <w:rsid w:val="009863DD"/>
    <w:rsid w:val="00987DD8"/>
    <w:rsid w:val="009C296B"/>
    <w:rsid w:val="009D365C"/>
    <w:rsid w:val="009D637A"/>
    <w:rsid w:val="00A0384D"/>
    <w:rsid w:val="00A373F3"/>
    <w:rsid w:val="00A60DBF"/>
    <w:rsid w:val="00A9001B"/>
    <w:rsid w:val="00A92684"/>
    <w:rsid w:val="00AA01DB"/>
    <w:rsid w:val="00AC03D2"/>
    <w:rsid w:val="00AD51FE"/>
    <w:rsid w:val="00AE3997"/>
    <w:rsid w:val="00AE46B9"/>
    <w:rsid w:val="00AF238E"/>
    <w:rsid w:val="00B6075D"/>
    <w:rsid w:val="00B625AE"/>
    <w:rsid w:val="00B8239D"/>
    <w:rsid w:val="00B86C38"/>
    <w:rsid w:val="00B900F5"/>
    <w:rsid w:val="00B9325E"/>
    <w:rsid w:val="00BB6B77"/>
    <w:rsid w:val="00BF3EBC"/>
    <w:rsid w:val="00C036E7"/>
    <w:rsid w:val="00C435FF"/>
    <w:rsid w:val="00C56E4F"/>
    <w:rsid w:val="00CA0AC3"/>
    <w:rsid w:val="00CA11A9"/>
    <w:rsid w:val="00CA43AC"/>
    <w:rsid w:val="00CD3C85"/>
    <w:rsid w:val="00CF3148"/>
    <w:rsid w:val="00D27123"/>
    <w:rsid w:val="00D430F2"/>
    <w:rsid w:val="00D51DCA"/>
    <w:rsid w:val="00D56137"/>
    <w:rsid w:val="00DB1F59"/>
    <w:rsid w:val="00DE2A20"/>
    <w:rsid w:val="00DE74DE"/>
    <w:rsid w:val="00DF128F"/>
    <w:rsid w:val="00E5782E"/>
    <w:rsid w:val="00E64575"/>
    <w:rsid w:val="00EA41B0"/>
    <w:rsid w:val="00EB725A"/>
    <w:rsid w:val="00EC3ED3"/>
    <w:rsid w:val="00F22420"/>
    <w:rsid w:val="00F33830"/>
    <w:rsid w:val="00FB6425"/>
    <w:rsid w:val="00FC346B"/>
    <w:rsid w:val="00FD7C0D"/>
    <w:rsid w:val="00FE7A52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1F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1F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C3ED3"/>
    <w:pPr>
      <w:ind w:leftChars="200" w:left="480"/>
    </w:pPr>
  </w:style>
  <w:style w:type="character" w:styleId="a9">
    <w:name w:val="Hyperlink"/>
    <w:uiPriority w:val="99"/>
    <w:unhideWhenUsed/>
    <w:rsid w:val="00EA41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0D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1F4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1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1F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C3ED3"/>
    <w:pPr>
      <w:ind w:leftChars="200" w:left="480"/>
    </w:pPr>
  </w:style>
  <w:style w:type="character" w:styleId="a9">
    <w:name w:val="Hyperlink"/>
    <w:uiPriority w:val="99"/>
    <w:unhideWhenUsed/>
    <w:rsid w:val="00EA41B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0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613D-55C4-42F4-8339-800D92CC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2018-04-16T08:32:00Z</cp:lastPrinted>
  <dcterms:created xsi:type="dcterms:W3CDTF">2018-04-12T06:03:00Z</dcterms:created>
  <dcterms:modified xsi:type="dcterms:W3CDTF">2018-04-16T08:38:00Z</dcterms:modified>
</cp:coreProperties>
</file>