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B" w:rsidRDefault="0075408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912347">
        <w:rPr>
          <w:rFonts w:ascii="標楷體" w:eastAsia="標楷體" w:hAnsi="標楷體" w:hint="eastAsia"/>
          <w:sz w:val="40"/>
          <w:szCs w:val="40"/>
        </w:rPr>
        <w:t xml:space="preserve">  </w:t>
      </w:r>
      <w:r w:rsidRPr="004D4609">
        <w:rPr>
          <w:rFonts w:ascii="標楷體" w:eastAsia="標楷體" w:hAnsi="標楷體" w:hint="eastAsia"/>
          <w:sz w:val="40"/>
          <w:szCs w:val="40"/>
        </w:rPr>
        <w:t>因應</w:t>
      </w:r>
      <w:r>
        <w:rPr>
          <w:rFonts w:ascii="標楷體" w:eastAsia="標楷體" w:hAnsi="標楷體" w:hint="eastAsia"/>
          <w:sz w:val="40"/>
          <w:szCs w:val="40"/>
        </w:rPr>
        <w:t>「一例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休」，宿舍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舍務</w:t>
      </w:r>
      <w:proofErr w:type="gramEnd"/>
      <w:r>
        <w:rPr>
          <w:rFonts w:ascii="標楷體" w:eastAsia="標楷體" w:hAnsi="標楷體" w:hint="eastAsia"/>
          <w:sz w:val="40"/>
          <w:szCs w:val="40"/>
        </w:rPr>
        <w:t>員值勤措施</w:t>
      </w:r>
    </w:p>
    <w:p w:rsidR="0075408B" w:rsidRDefault="0075408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說明：</w:t>
      </w:r>
    </w:p>
    <w:p w:rsidR="0075408B" w:rsidRPr="00086125" w:rsidRDefault="0075408B" w:rsidP="000861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現行舍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員值勤時數，已超過「一例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休」法定工時，必須調整工時，以符合「勞基法」。</w:t>
      </w:r>
    </w:p>
    <w:p w:rsidR="0075408B" w:rsidRPr="00086125" w:rsidRDefault="0075408B" w:rsidP="000861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各舍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務員均已由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承攬公司(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嘉賀公寓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大廈管理維護有限公司)完成「安全調查」，無素行不良人員。</w:t>
      </w:r>
    </w:p>
    <w:p w:rsidR="0075408B" w:rsidRPr="00086125" w:rsidRDefault="0075408B" w:rsidP="000861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新修訂之「勞基法」，律定每輪值12小時，必須休息11小時，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準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此，爾後舍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員亦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採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12小時一班，實施之後，每人每月總工時，在180-192小時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之間，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符合「勞基法」。</w:t>
      </w:r>
    </w:p>
    <w:p w:rsidR="0075408B" w:rsidRPr="00086125" w:rsidRDefault="0075408B" w:rsidP="000861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檢討，如</w:t>
      </w:r>
      <w:r w:rsidR="00D540C6">
        <w:rPr>
          <w:rFonts w:ascii="標楷體" w:eastAsia="標楷體" w:hAnsi="標楷體" w:hint="eastAsia"/>
          <w:sz w:val="25"/>
          <w:szCs w:val="25"/>
        </w:rPr>
        <w:t>需</w:t>
      </w:r>
      <w:r w:rsidRPr="00086125">
        <w:rPr>
          <w:rFonts w:ascii="標楷體" w:eastAsia="標楷體" w:hAnsi="標楷體" w:hint="eastAsia"/>
          <w:sz w:val="25"/>
          <w:szCs w:val="25"/>
        </w:rPr>
        <w:t>每棟宿舍(不含和平</w:t>
      </w:r>
      <w:bookmarkStart w:id="0" w:name="_GoBack"/>
      <w:bookmarkEnd w:id="0"/>
      <w:r w:rsidRPr="00086125">
        <w:rPr>
          <w:rFonts w:ascii="標楷體" w:eastAsia="標楷體" w:hAnsi="標楷體" w:hint="eastAsia"/>
          <w:sz w:val="25"/>
          <w:szCs w:val="25"/>
        </w:rPr>
        <w:t>研究生宿舍)日、夜均有舍務員值勤，兩校區需各</w:t>
      </w:r>
      <w:r w:rsidR="00B6238A">
        <w:rPr>
          <w:rFonts w:ascii="標楷體" w:eastAsia="標楷體" w:hAnsi="標楷體" w:hint="eastAsia"/>
          <w:sz w:val="25"/>
          <w:szCs w:val="25"/>
        </w:rPr>
        <w:t>再</w:t>
      </w:r>
      <w:r w:rsidRPr="00086125">
        <w:rPr>
          <w:rFonts w:ascii="標楷體" w:eastAsia="標楷體" w:hAnsi="標楷體" w:hint="eastAsia"/>
          <w:sz w:val="25"/>
          <w:szCs w:val="25"/>
        </w:rPr>
        <w:t>增加4人，舍務員</w:t>
      </w:r>
      <w:r w:rsidR="00EA2CE0">
        <w:rPr>
          <w:rFonts w:ascii="標楷體" w:eastAsia="標楷體" w:hAnsi="標楷體" w:hint="eastAsia"/>
          <w:sz w:val="25"/>
          <w:szCs w:val="25"/>
        </w:rPr>
        <w:t>總</w:t>
      </w:r>
      <w:r w:rsidRPr="00086125">
        <w:rPr>
          <w:rFonts w:ascii="標楷體" w:eastAsia="標楷體" w:hAnsi="標楷體" w:hint="eastAsia"/>
          <w:sz w:val="25"/>
          <w:szCs w:val="25"/>
        </w:rPr>
        <w:t>薪資</w:t>
      </w:r>
      <w:r w:rsidR="00EA2CE0">
        <w:rPr>
          <w:rFonts w:ascii="標楷體" w:eastAsia="標楷體" w:hAnsi="標楷體" w:hint="eastAsia"/>
          <w:sz w:val="25"/>
          <w:szCs w:val="25"/>
        </w:rPr>
        <w:t>，</w:t>
      </w:r>
      <w:r w:rsidRPr="00086125">
        <w:rPr>
          <w:rFonts w:ascii="標楷體" w:eastAsia="標楷體" w:hAnsi="標楷體" w:hint="eastAsia"/>
          <w:sz w:val="25"/>
          <w:szCs w:val="25"/>
        </w:rPr>
        <w:t>需再增加新台幣貳佰萬元。</w:t>
      </w:r>
    </w:p>
    <w:p w:rsidR="0075408B" w:rsidRPr="00086125" w:rsidRDefault="0075408B" w:rsidP="000861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本(106)年舍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員決標金額，已較去(105) 年增加新台幣75萬元，對整體宿舍費的運用，負擔不小。</w:t>
      </w:r>
    </w:p>
    <w:p w:rsidR="0075408B" w:rsidRPr="0075408B" w:rsidRDefault="0075408B" w:rsidP="006C4C50">
      <w:pPr>
        <w:rPr>
          <w:rFonts w:ascii="標楷體" w:eastAsia="標楷體" w:hAnsi="標楷體"/>
          <w:sz w:val="36"/>
          <w:szCs w:val="40"/>
        </w:rPr>
      </w:pPr>
      <w:r w:rsidRPr="0075408B">
        <w:rPr>
          <w:rFonts w:ascii="標楷體" w:eastAsia="標楷體" w:hAnsi="標楷體" w:hint="eastAsia"/>
          <w:sz w:val="36"/>
          <w:szCs w:val="40"/>
        </w:rPr>
        <w:t>作法：</w:t>
      </w:r>
    </w:p>
    <w:p w:rsidR="0075408B" w:rsidRDefault="0075408B" w:rsidP="000861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不再增加舍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</w:t>
      </w:r>
      <w:r w:rsidR="005449A0">
        <w:rPr>
          <w:rFonts w:ascii="標楷體" w:eastAsia="標楷體" w:hAnsi="標楷體" w:hint="eastAsia"/>
          <w:sz w:val="25"/>
          <w:szCs w:val="25"/>
        </w:rPr>
        <w:t>薪資</w:t>
      </w:r>
      <w:r w:rsidRPr="00086125">
        <w:rPr>
          <w:rFonts w:ascii="標楷體" w:eastAsia="標楷體" w:hAnsi="標楷體" w:hint="eastAsia"/>
          <w:sz w:val="25"/>
          <w:szCs w:val="25"/>
        </w:rPr>
        <w:t>預算</w:t>
      </w:r>
      <w:r w:rsidR="006B131E">
        <w:rPr>
          <w:rFonts w:ascii="標楷體" w:eastAsia="標楷體" w:hAnsi="標楷體" w:hint="eastAsia"/>
          <w:sz w:val="25"/>
          <w:szCs w:val="25"/>
        </w:rPr>
        <w:t>，</w:t>
      </w:r>
      <w:r w:rsidRPr="00086125">
        <w:rPr>
          <w:rFonts w:ascii="標楷體" w:eastAsia="標楷體" w:hAnsi="標楷體" w:hint="eastAsia"/>
          <w:sz w:val="25"/>
          <w:szCs w:val="25"/>
        </w:rPr>
        <w:t>不增</w:t>
      </w:r>
      <w:r w:rsidR="008556ED">
        <w:rPr>
          <w:rFonts w:ascii="標楷體" w:eastAsia="標楷體" w:hAnsi="標楷體" w:hint="eastAsia"/>
          <w:sz w:val="25"/>
          <w:szCs w:val="25"/>
        </w:rPr>
        <w:t>、</w:t>
      </w:r>
      <w:r w:rsidRPr="00086125">
        <w:rPr>
          <w:rFonts w:ascii="標楷體" w:eastAsia="標楷體" w:hAnsi="標楷體" w:hint="eastAsia"/>
          <w:sz w:val="25"/>
          <w:szCs w:val="25"/>
        </w:rPr>
        <w:t>減舍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員人力。</w:t>
      </w:r>
    </w:p>
    <w:p w:rsidR="0047625F" w:rsidRPr="00086125" w:rsidRDefault="0047625F" w:rsidP="004762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各棟宿舍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舍務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</w:t>
      </w:r>
      <w:r w:rsidR="00AC1C29">
        <w:rPr>
          <w:rFonts w:ascii="標楷體" w:eastAsia="標楷體" w:hAnsi="標楷體" w:hint="eastAsia"/>
          <w:sz w:val="25"/>
          <w:szCs w:val="25"/>
        </w:rPr>
        <w:t>，</w:t>
      </w:r>
      <w:r>
        <w:rPr>
          <w:rFonts w:ascii="標楷體" w:eastAsia="標楷體" w:hAnsi="標楷體" w:hint="eastAsia"/>
          <w:sz w:val="25"/>
          <w:szCs w:val="25"/>
        </w:rPr>
        <w:t>每人</w:t>
      </w:r>
      <w:r w:rsidRPr="00086125">
        <w:rPr>
          <w:rFonts w:ascii="標楷體" w:eastAsia="標楷體" w:hAnsi="標楷體" w:hint="eastAsia"/>
          <w:sz w:val="25"/>
          <w:szCs w:val="25"/>
        </w:rPr>
        <w:t>每月出勤天數</w:t>
      </w:r>
      <w:r>
        <w:rPr>
          <w:rFonts w:ascii="標楷體" w:eastAsia="標楷體" w:hAnsi="標楷體" w:hint="eastAsia"/>
          <w:sz w:val="25"/>
          <w:szCs w:val="25"/>
        </w:rPr>
        <w:t>改</w:t>
      </w:r>
      <w:r w:rsidRPr="00086125">
        <w:rPr>
          <w:rFonts w:ascii="標楷體" w:eastAsia="標楷體" w:hAnsi="標楷體" w:hint="eastAsia"/>
          <w:sz w:val="25"/>
          <w:szCs w:val="25"/>
        </w:rPr>
        <w:t>為15天。</w:t>
      </w:r>
    </w:p>
    <w:p w:rsidR="0075408B" w:rsidRPr="00086125" w:rsidRDefault="0075408B" w:rsidP="000861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各舍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員每人</w:t>
      </w:r>
      <w:r w:rsidR="008E3F74">
        <w:rPr>
          <w:rFonts w:ascii="標楷體" w:eastAsia="標楷體" w:hAnsi="標楷體" w:hint="eastAsia"/>
          <w:sz w:val="25"/>
          <w:szCs w:val="25"/>
        </w:rPr>
        <w:t>每次</w:t>
      </w:r>
      <w:r w:rsidRPr="00086125">
        <w:rPr>
          <w:rFonts w:ascii="標楷體" w:eastAsia="標楷體" w:hAnsi="標楷體" w:hint="eastAsia"/>
          <w:sz w:val="25"/>
          <w:szCs w:val="25"/>
        </w:rPr>
        <w:t>值勤以12小時為限，每日白天(08</w:t>
      </w:r>
      <w:r w:rsidR="00651017">
        <w:rPr>
          <w:rFonts w:ascii="標楷體" w:eastAsia="標楷體" w:hAnsi="標楷體" w:hint="eastAsia"/>
          <w:sz w:val="25"/>
          <w:szCs w:val="25"/>
        </w:rPr>
        <w:t>時</w:t>
      </w:r>
      <w:r w:rsidRPr="00086125">
        <w:rPr>
          <w:rFonts w:ascii="標楷體" w:eastAsia="標楷體" w:hAnsi="標楷體" w:hint="eastAsia"/>
          <w:sz w:val="25"/>
          <w:szCs w:val="25"/>
        </w:rPr>
        <w:t>-20時)，各棟宿舍均派</w:t>
      </w:r>
      <w:r w:rsidR="008E3F74">
        <w:rPr>
          <w:rFonts w:ascii="標楷體" w:eastAsia="標楷體" w:hAnsi="標楷體" w:hint="eastAsia"/>
          <w:sz w:val="25"/>
          <w:szCs w:val="25"/>
        </w:rPr>
        <w:t>出</w:t>
      </w:r>
      <w:r w:rsidRPr="00086125">
        <w:rPr>
          <w:rFonts w:ascii="標楷體" w:eastAsia="標楷體" w:hAnsi="標楷體" w:hint="eastAsia"/>
          <w:sz w:val="25"/>
          <w:szCs w:val="25"/>
        </w:rPr>
        <w:t>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員值勤(因白天巡查維修、收發信件包裹等勤務較多)，</w:t>
      </w:r>
      <w:r w:rsidRPr="00651017">
        <w:rPr>
          <w:rFonts w:ascii="標楷體" w:eastAsia="標楷體" w:hAnsi="標楷體" w:hint="eastAsia"/>
          <w:color w:val="FF0000"/>
          <w:sz w:val="25"/>
          <w:szCs w:val="25"/>
        </w:rPr>
        <w:t>夜間(20</w:t>
      </w:r>
      <w:r w:rsidR="00651017">
        <w:rPr>
          <w:rFonts w:ascii="標楷體" w:eastAsia="標楷體" w:hAnsi="標楷體" w:hint="eastAsia"/>
          <w:color w:val="FF0000"/>
          <w:sz w:val="25"/>
          <w:szCs w:val="25"/>
        </w:rPr>
        <w:t>時</w:t>
      </w:r>
      <w:r w:rsidRPr="00651017">
        <w:rPr>
          <w:rFonts w:ascii="標楷體" w:eastAsia="標楷體" w:hAnsi="標楷體" w:hint="eastAsia"/>
          <w:color w:val="FF0000"/>
          <w:sz w:val="25"/>
          <w:szCs w:val="25"/>
        </w:rPr>
        <w:t>-隔日08時)，每兩棟宿舍，派</w:t>
      </w:r>
      <w:r w:rsidR="008E3F74" w:rsidRPr="00651017">
        <w:rPr>
          <w:rFonts w:ascii="標楷體" w:eastAsia="標楷體" w:hAnsi="標楷體" w:hint="eastAsia"/>
          <w:color w:val="FF0000"/>
          <w:sz w:val="25"/>
          <w:szCs w:val="25"/>
        </w:rPr>
        <w:t>出</w:t>
      </w:r>
      <w:r w:rsidRPr="00651017">
        <w:rPr>
          <w:rFonts w:ascii="標楷體" w:eastAsia="標楷體" w:hAnsi="標楷體" w:hint="eastAsia"/>
          <w:color w:val="FF0000"/>
          <w:sz w:val="25"/>
          <w:szCs w:val="25"/>
        </w:rPr>
        <w:t>一位舍</w:t>
      </w:r>
      <w:proofErr w:type="gramStart"/>
      <w:r w:rsidRPr="00651017">
        <w:rPr>
          <w:rFonts w:ascii="標楷體" w:eastAsia="標楷體" w:hAnsi="標楷體" w:hint="eastAsia"/>
          <w:color w:val="FF0000"/>
          <w:sz w:val="25"/>
          <w:szCs w:val="25"/>
        </w:rPr>
        <w:t>務</w:t>
      </w:r>
      <w:proofErr w:type="gramEnd"/>
      <w:r w:rsidRPr="00651017">
        <w:rPr>
          <w:rFonts w:ascii="標楷體" w:eastAsia="標楷體" w:hAnsi="標楷體" w:hint="eastAsia"/>
          <w:color w:val="FF0000"/>
          <w:sz w:val="25"/>
          <w:szCs w:val="25"/>
        </w:rPr>
        <w:t>員值勤</w:t>
      </w:r>
      <w:r w:rsidRPr="00086125">
        <w:rPr>
          <w:rFonts w:ascii="標楷體" w:eastAsia="標楷體" w:hAnsi="標楷體" w:hint="eastAsia"/>
          <w:sz w:val="25"/>
          <w:szCs w:val="25"/>
        </w:rPr>
        <w:t>。</w:t>
      </w:r>
    </w:p>
    <w:p w:rsidR="0075408B" w:rsidRPr="00086125" w:rsidRDefault="0075408B" w:rsidP="000861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評估區域、距離和方便就近協助，</w:t>
      </w:r>
      <w:r w:rsidR="00ED06F4">
        <w:rPr>
          <w:rFonts w:ascii="標楷體" w:eastAsia="標楷體" w:hAnsi="標楷體" w:hint="eastAsia"/>
          <w:sz w:val="25"/>
          <w:szCs w:val="25"/>
        </w:rPr>
        <w:t>舍</w:t>
      </w:r>
      <w:proofErr w:type="gramStart"/>
      <w:r w:rsidR="00ED06F4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="00ED06F4">
        <w:rPr>
          <w:rFonts w:ascii="標楷體" w:eastAsia="標楷體" w:hAnsi="標楷體" w:hint="eastAsia"/>
          <w:sz w:val="25"/>
          <w:szCs w:val="25"/>
        </w:rPr>
        <w:t>員不分性別，</w:t>
      </w:r>
      <w:r w:rsidRPr="00086125">
        <w:rPr>
          <w:rFonts w:ascii="標楷體" w:eastAsia="標楷體" w:hAnsi="標楷體" w:hint="eastAsia"/>
          <w:sz w:val="25"/>
          <w:szCs w:val="25"/>
        </w:rPr>
        <w:t>初期和平校區先以</w:t>
      </w:r>
      <w:proofErr w:type="gramStart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芝心</w:t>
      </w:r>
      <w:r w:rsidR="007C2EB2">
        <w:rPr>
          <w:rFonts w:ascii="標楷體" w:eastAsia="標楷體" w:hAnsi="標楷體" w:hint="eastAsia"/>
          <w:color w:val="FF0000"/>
          <w:sz w:val="25"/>
          <w:szCs w:val="25"/>
        </w:rPr>
        <w:t>樓</w:t>
      </w:r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和</w:t>
      </w:r>
      <w:proofErr w:type="gramEnd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蘭苑</w:t>
      </w:r>
      <w:r w:rsidRPr="00086125">
        <w:rPr>
          <w:rFonts w:ascii="標楷體" w:eastAsia="標楷體" w:hAnsi="標楷體" w:hint="eastAsia"/>
          <w:sz w:val="25"/>
          <w:szCs w:val="25"/>
        </w:rPr>
        <w:t>、</w:t>
      </w:r>
      <w:proofErr w:type="gramStart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涵泳</w:t>
      </w:r>
      <w:r w:rsidR="007C2EB2">
        <w:rPr>
          <w:rFonts w:ascii="標楷體" w:eastAsia="標楷體" w:hAnsi="標楷體" w:hint="eastAsia"/>
          <w:color w:val="FF0000"/>
          <w:sz w:val="25"/>
          <w:szCs w:val="25"/>
        </w:rPr>
        <w:t>樓</w:t>
      </w:r>
      <w:proofErr w:type="gramEnd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和</w:t>
      </w:r>
      <w:proofErr w:type="gramStart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逸清</w:t>
      </w:r>
      <w:proofErr w:type="gramEnd"/>
      <w:r w:rsidR="007C2EB2">
        <w:rPr>
          <w:rFonts w:ascii="標楷體" w:eastAsia="標楷體" w:hAnsi="標楷體" w:hint="eastAsia"/>
          <w:color w:val="FF0000"/>
          <w:sz w:val="25"/>
          <w:szCs w:val="25"/>
        </w:rPr>
        <w:t>樓</w:t>
      </w:r>
      <w:r w:rsidRPr="00086125">
        <w:rPr>
          <w:rFonts w:ascii="標楷體" w:eastAsia="標楷體" w:hAnsi="標楷體" w:hint="eastAsia"/>
          <w:sz w:val="25"/>
          <w:szCs w:val="25"/>
        </w:rPr>
        <w:t>，燕巢校區先以</w:t>
      </w:r>
      <w:proofErr w:type="gramStart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霽遠</w:t>
      </w:r>
      <w:r w:rsidR="007C2EB2">
        <w:rPr>
          <w:rFonts w:ascii="標楷體" w:eastAsia="標楷體" w:hAnsi="標楷體" w:hint="eastAsia"/>
          <w:color w:val="FF0000"/>
          <w:sz w:val="25"/>
          <w:szCs w:val="25"/>
        </w:rPr>
        <w:t>樓</w:t>
      </w:r>
      <w:proofErr w:type="gramEnd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和</w:t>
      </w:r>
      <w:proofErr w:type="gramStart"/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詠絮</w:t>
      </w:r>
      <w:proofErr w:type="gramEnd"/>
      <w:r w:rsidR="007C2EB2">
        <w:rPr>
          <w:rFonts w:ascii="標楷體" w:eastAsia="標楷體" w:hAnsi="標楷體" w:hint="eastAsia"/>
          <w:color w:val="FF0000"/>
          <w:sz w:val="25"/>
          <w:szCs w:val="25"/>
        </w:rPr>
        <w:t>樓</w:t>
      </w:r>
      <w:r w:rsidRPr="00086125">
        <w:rPr>
          <w:rFonts w:ascii="標楷體" w:eastAsia="標楷體" w:hAnsi="標楷體" w:hint="eastAsia"/>
          <w:sz w:val="25"/>
          <w:szCs w:val="25"/>
        </w:rPr>
        <w:t>、</w:t>
      </w:r>
      <w:r w:rsidRPr="00E4218A">
        <w:rPr>
          <w:rFonts w:ascii="標楷體" w:eastAsia="標楷體" w:hAnsi="標楷體" w:hint="eastAsia"/>
          <w:color w:val="FF0000"/>
          <w:sz w:val="25"/>
          <w:szCs w:val="25"/>
        </w:rPr>
        <w:t>燕窩男舍和燕窩女舍</w:t>
      </w:r>
      <w:r w:rsidRPr="00086125">
        <w:rPr>
          <w:rFonts w:ascii="標楷體" w:eastAsia="標楷體" w:hAnsi="標楷體" w:hint="eastAsia"/>
          <w:sz w:val="25"/>
          <w:szCs w:val="25"/>
        </w:rPr>
        <w:t>為相互協助支援勤務對象(各舍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均已完成安調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，品德等應無問題)，後續再視成效和反映等，檢討是否調整支援勤務對象。</w:t>
      </w:r>
    </w:p>
    <w:p w:rsidR="0075408B" w:rsidRPr="00086125" w:rsidRDefault="0075408B" w:rsidP="000861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每月值勤班表，由承攬公司排訂，前一個月之20日左右，送學校備查，</w:t>
      </w:r>
      <w:proofErr w:type="gramStart"/>
      <w:r w:rsidR="00AD3A34">
        <w:rPr>
          <w:rFonts w:ascii="標楷體" w:eastAsia="標楷體" w:hAnsi="標楷體" w:hint="eastAsia"/>
          <w:sz w:val="25"/>
          <w:szCs w:val="25"/>
        </w:rPr>
        <w:t>俾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供</w:t>
      </w:r>
      <w:r w:rsidR="00AD3A34">
        <w:rPr>
          <w:rFonts w:ascii="標楷體" w:eastAsia="標楷體" w:hAnsi="標楷體" w:hint="eastAsia"/>
          <w:sz w:val="25"/>
          <w:szCs w:val="25"/>
        </w:rPr>
        <w:t>生輔組與</w:t>
      </w:r>
      <w:r w:rsidRPr="00086125">
        <w:rPr>
          <w:rFonts w:ascii="標楷體" w:eastAsia="標楷體" w:hAnsi="標楷體" w:hint="eastAsia"/>
          <w:sz w:val="25"/>
          <w:szCs w:val="25"/>
        </w:rPr>
        <w:t>每日值勤教官(專員)查核，如發現現場</w:t>
      </w:r>
      <w:r w:rsidR="00F00A60">
        <w:rPr>
          <w:rFonts w:ascii="標楷體" w:eastAsia="標楷體" w:hAnsi="標楷體" w:hint="eastAsia"/>
          <w:sz w:val="25"/>
          <w:szCs w:val="25"/>
        </w:rPr>
        <w:t>當班舍</w:t>
      </w:r>
      <w:proofErr w:type="gramStart"/>
      <w:r w:rsidR="00F00A60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="00F00A60">
        <w:rPr>
          <w:rFonts w:ascii="標楷體" w:eastAsia="標楷體" w:hAnsi="標楷體" w:hint="eastAsia"/>
          <w:sz w:val="25"/>
          <w:szCs w:val="25"/>
        </w:rPr>
        <w:t>員</w:t>
      </w:r>
      <w:r w:rsidRPr="00086125">
        <w:rPr>
          <w:rFonts w:ascii="標楷體" w:eastAsia="標楷體" w:hAnsi="標楷體" w:hint="eastAsia"/>
          <w:sz w:val="25"/>
          <w:szCs w:val="25"/>
        </w:rPr>
        <w:t>與所排班表不符或有其他違規情事，立即通報生輔組</w:t>
      </w:r>
      <w:r w:rsidR="00E71913">
        <w:rPr>
          <w:rFonts w:ascii="標楷體" w:eastAsia="標楷體" w:hAnsi="標楷體" w:hint="eastAsia"/>
          <w:sz w:val="25"/>
          <w:szCs w:val="25"/>
        </w:rPr>
        <w:t>處理，生輔組將填報「舍</w:t>
      </w:r>
      <w:proofErr w:type="gramStart"/>
      <w:r w:rsidR="00E71913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="00E71913">
        <w:rPr>
          <w:rFonts w:ascii="標楷體" w:eastAsia="標楷體" w:hAnsi="標楷體" w:hint="eastAsia"/>
          <w:sz w:val="25"/>
          <w:szCs w:val="25"/>
        </w:rPr>
        <w:t>員值勤違規通報單」送承攬公司處理</w:t>
      </w:r>
      <w:r w:rsidRPr="00086125">
        <w:rPr>
          <w:rFonts w:ascii="標楷體" w:eastAsia="標楷體" w:hAnsi="標楷體" w:hint="eastAsia"/>
          <w:sz w:val="25"/>
          <w:szCs w:val="25"/>
        </w:rPr>
        <w:t>。</w:t>
      </w:r>
    </w:p>
    <w:p w:rsidR="0075408B" w:rsidRPr="00086125" w:rsidRDefault="0075408B" w:rsidP="000861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本值勤措施，自106年3月1日起實施</w:t>
      </w:r>
      <w:r w:rsidR="00A87690">
        <w:rPr>
          <w:rFonts w:ascii="標楷體" w:eastAsia="標楷體" w:hAnsi="標楷體" w:hint="eastAsia"/>
          <w:sz w:val="25"/>
          <w:szCs w:val="25"/>
        </w:rPr>
        <w:t>並</w:t>
      </w:r>
      <w:r w:rsidRPr="00086125">
        <w:rPr>
          <w:rFonts w:ascii="標楷體" w:eastAsia="標楷體" w:hAnsi="標楷體" w:hint="eastAsia"/>
          <w:sz w:val="25"/>
          <w:szCs w:val="25"/>
        </w:rPr>
        <w:t>公告。</w:t>
      </w:r>
    </w:p>
    <w:p w:rsidR="0075408B" w:rsidRPr="00086125" w:rsidRDefault="0075408B" w:rsidP="000861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086125">
        <w:rPr>
          <w:rFonts w:ascii="標楷體" w:eastAsia="標楷體" w:hAnsi="標楷體" w:hint="eastAsia"/>
          <w:sz w:val="25"/>
          <w:szCs w:val="25"/>
        </w:rPr>
        <w:t>訂製透明壓克力掛牌</w:t>
      </w:r>
      <w:r w:rsidR="00965936">
        <w:rPr>
          <w:rFonts w:ascii="標楷體" w:eastAsia="標楷體" w:hAnsi="標楷體" w:hint="eastAsia"/>
          <w:sz w:val="25"/>
          <w:szCs w:val="25"/>
        </w:rPr>
        <w:t>及立牌</w:t>
      </w:r>
      <w:r w:rsidRPr="00086125">
        <w:rPr>
          <w:rFonts w:ascii="標楷體" w:eastAsia="標楷體" w:hAnsi="標楷體" w:hint="eastAsia"/>
          <w:sz w:val="25"/>
          <w:szCs w:val="25"/>
        </w:rPr>
        <w:t>，張</w:t>
      </w:r>
      <w:r w:rsidR="00965936">
        <w:rPr>
          <w:rFonts w:ascii="標楷體" w:eastAsia="標楷體" w:hAnsi="標楷體" w:hint="eastAsia"/>
          <w:sz w:val="25"/>
          <w:szCs w:val="25"/>
        </w:rPr>
        <w:t>貼（立</w:t>
      </w:r>
      <w:r w:rsidR="00965936">
        <w:rPr>
          <w:rFonts w:ascii="標楷體" w:eastAsia="標楷體" w:hAnsi="標楷體"/>
          <w:sz w:val="25"/>
          <w:szCs w:val="25"/>
        </w:rPr>
        <w:t>）</w:t>
      </w:r>
      <w:r w:rsidRPr="00086125">
        <w:rPr>
          <w:rFonts w:ascii="標楷體" w:eastAsia="標楷體" w:hAnsi="標楷體" w:hint="eastAsia"/>
          <w:sz w:val="25"/>
          <w:szCs w:val="25"/>
        </w:rPr>
        <w:t>在各棟宿舍大門口</w:t>
      </w:r>
      <w:r w:rsidR="00025780">
        <w:rPr>
          <w:rFonts w:ascii="標楷體" w:eastAsia="標楷體" w:hAnsi="標楷體" w:hint="eastAsia"/>
          <w:sz w:val="25"/>
          <w:szCs w:val="25"/>
        </w:rPr>
        <w:t>(刷卡機旁)</w:t>
      </w:r>
      <w:r w:rsidRPr="00086125">
        <w:rPr>
          <w:rFonts w:ascii="標楷體" w:eastAsia="標楷體" w:hAnsi="標楷體" w:hint="eastAsia"/>
          <w:sz w:val="25"/>
          <w:szCs w:val="25"/>
        </w:rPr>
        <w:t>及值勤桌上，於每日20</w:t>
      </w:r>
      <w:r w:rsidR="00C54AED">
        <w:rPr>
          <w:rFonts w:ascii="標楷體" w:eastAsia="標楷體" w:hAnsi="標楷體" w:hint="eastAsia"/>
          <w:sz w:val="25"/>
          <w:szCs w:val="25"/>
        </w:rPr>
        <w:t>時</w:t>
      </w:r>
      <w:r w:rsidRPr="00086125">
        <w:rPr>
          <w:rFonts w:ascii="標楷體" w:eastAsia="標楷體" w:hAnsi="標楷體" w:hint="eastAsia"/>
          <w:sz w:val="25"/>
          <w:szCs w:val="25"/>
        </w:rPr>
        <w:t>-08時，在沒有舍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員值勤的宿舍，張貼</w:t>
      </w:r>
      <w:r w:rsidR="00965936">
        <w:rPr>
          <w:rFonts w:ascii="標楷體" w:eastAsia="標楷體" w:hAnsi="標楷體" w:hint="eastAsia"/>
          <w:sz w:val="25"/>
          <w:szCs w:val="25"/>
        </w:rPr>
        <w:t>(立)</w:t>
      </w:r>
      <w:r w:rsidRPr="00086125">
        <w:rPr>
          <w:rFonts w:ascii="標楷體" w:eastAsia="標楷體" w:hAnsi="標楷體" w:hint="eastAsia"/>
          <w:sz w:val="25"/>
          <w:szCs w:val="25"/>
        </w:rPr>
        <w:t>告示，告知有需要舍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員服務的同學，親洽或電話請求服務。</w:t>
      </w:r>
    </w:p>
    <w:p w:rsidR="0075408B" w:rsidRPr="0075408B" w:rsidRDefault="0075408B" w:rsidP="000861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40"/>
        </w:rPr>
      </w:pPr>
      <w:r w:rsidRPr="00086125">
        <w:rPr>
          <w:rFonts w:ascii="標楷體" w:eastAsia="標楷體" w:hAnsi="標楷體" w:hint="eastAsia"/>
          <w:sz w:val="25"/>
          <w:szCs w:val="25"/>
        </w:rPr>
        <w:t>訂製醒目背心(胸前印製** 樓舍</w:t>
      </w:r>
      <w:proofErr w:type="gramStart"/>
      <w:r w:rsidRPr="00086125">
        <w:rPr>
          <w:rFonts w:ascii="標楷體" w:eastAsia="標楷體" w:hAnsi="標楷體" w:hint="eastAsia"/>
          <w:sz w:val="25"/>
          <w:szCs w:val="25"/>
        </w:rPr>
        <w:t>務</w:t>
      </w:r>
      <w:proofErr w:type="gramEnd"/>
      <w:r w:rsidRPr="00086125">
        <w:rPr>
          <w:rFonts w:ascii="標楷體" w:eastAsia="標楷體" w:hAnsi="標楷體" w:hint="eastAsia"/>
          <w:sz w:val="25"/>
          <w:szCs w:val="25"/>
        </w:rPr>
        <w:t>員字樣)，每人一件，供前往協助</w:t>
      </w:r>
      <w:r w:rsidR="00811008">
        <w:rPr>
          <w:rFonts w:ascii="標楷體" w:eastAsia="標楷體" w:hAnsi="標楷體" w:hint="eastAsia"/>
          <w:sz w:val="25"/>
          <w:szCs w:val="25"/>
        </w:rPr>
        <w:t>支援</w:t>
      </w:r>
      <w:r w:rsidRPr="00086125">
        <w:rPr>
          <w:rFonts w:ascii="標楷體" w:eastAsia="標楷體" w:hAnsi="標楷體" w:hint="eastAsia"/>
          <w:sz w:val="25"/>
          <w:szCs w:val="25"/>
        </w:rPr>
        <w:t>樓別服務該樓同學時穿著，以資辨識</w:t>
      </w:r>
      <w:r w:rsidRPr="0075408B">
        <w:rPr>
          <w:rFonts w:ascii="標楷體" w:eastAsia="標楷體" w:hAnsi="標楷體" w:hint="eastAsia"/>
          <w:szCs w:val="40"/>
        </w:rPr>
        <w:t>。</w:t>
      </w:r>
    </w:p>
    <w:p w:rsidR="000F1BD6" w:rsidRPr="0075408B" w:rsidRDefault="0075408B" w:rsidP="0075408B">
      <w:pPr>
        <w:jc w:val="right"/>
        <w:rPr>
          <w:rFonts w:ascii="標楷體" w:eastAsia="標楷體" w:hAnsi="標楷體"/>
          <w:sz w:val="28"/>
        </w:rPr>
      </w:pPr>
      <w:r w:rsidRPr="0075408B">
        <w:rPr>
          <w:rFonts w:ascii="標楷體" w:eastAsia="標楷體" w:hAnsi="標楷體" w:hint="eastAsia"/>
          <w:sz w:val="28"/>
        </w:rPr>
        <w:t>學務處生活輔導組 敬啟</w:t>
      </w:r>
    </w:p>
    <w:sectPr w:rsidR="000F1BD6" w:rsidRPr="00754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51" w:rsidRDefault="000D5951" w:rsidP="00025780">
      <w:r>
        <w:separator/>
      </w:r>
    </w:p>
  </w:endnote>
  <w:endnote w:type="continuationSeparator" w:id="0">
    <w:p w:rsidR="000D5951" w:rsidRDefault="000D5951" w:rsidP="0002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80" w:rsidRDefault="000257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80" w:rsidRDefault="000257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80" w:rsidRDefault="000257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51" w:rsidRDefault="000D5951" w:rsidP="00025780">
      <w:r>
        <w:separator/>
      </w:r>
    </w:p>
  </w:footnote>
  <w:footnote w:type="continuationSeparator" w:id="0">
    <w:p w:rsidR="000D5951" w:rsidRDefault="000D5951" w:rsidP="0002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80" w:rsidRDefault="000257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80" w:rsidRDefault="000257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80" w:rsidRDefault="000257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B01"/>
    <w:multiLevelType w:val="hybridMultilevel"/>
    <w:tmpl w:val="E7764324"/>
    <w:lvl w:ilvl="0" w:tplc="BE2048C8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7F17F7"/>
    <w:multiLevelType w:val="hybridMultilevel"/>
    <w:tmpl w:val="E7764324"/>
    <w:lvl w:ilvl="0" w:tplc="BE2048C8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344D67"/>
    <w:multiLevelType w:val="hybridMultilevel"/>
    <w:tmpl w:val="7A5C9AA0"/>
    <w:lvl w:ilvl="0" w:tplc="1A6C222C">
      <w:start w:val="1"/>
      <w:numFmt w:val="taiwaneseCountingThousand"/>
      <w:lvlText w:val="%1、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8B"/>
    <w:rsid w:val="00025780"/>
    <w:rsid w:val="00086125"/>
    <w:rsid w:val="000D5951"/>
    <w:rsid w:val="000F1BD6"/>
    <w:rsid w:val="001941FF"/>
    <w:rsid w:val="003F050D"/>
    <w:rsid w:val="0047625F"/>
    <w:rsid w:val="005449A0"/>
    <w:rsid w:val="00551287"/>
    <w:rsid w:val="005762BB"/>
    <w:rsid w:val="00651017"/>
    <w:rsid w:val="006958CA"/>
    <w:rsid w:val="006B131E"/>
    <w:rsid w:val="006B243F"/>
    <w:rsid w:val="0075408B"/>
    <w:rsid w:val="007C2EB2"/>
    <w:rsid w:val="00811008"/>
    <w:rsid w:val="008556ED"/>
    <w:rsid w:val="008C53BD"/>
    <w:rsid w:val="008E3F74"/>
    <w:rsid w:val="00912347"/>
    <w:rsid w:val="00965936"/>
    <w:rsid w:val="00A87690"/>
    <w:rsid w:val="00AC1C29"/>
    <w:rsid w:val="00AD3A34"/>
    <w:rsid w:val="00B53B06"/>
    <w:rsid w:val="00B6238A"/>
    <w:rsid w:val="00C54AED"/>
    <w:rsid w:val="00CE26D0"/>
    <w:rsid w:val="00D02AA9"/>
    <w:rsid w:val="00D540C6"/>
    <w:rsid w:val="00E4218A"/>
    <w:rsid w:val="00E71913"/>
    <w:rsid w:val="00EA2CE0"/>
    <w:rsid w:val="00ED06F4"/>
    <w:rsid w:val="00F00A60"/>
    <w:rsid w:val="00F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3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57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5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57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3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57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5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5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2017-02-08T05:34:00Z</cp:lastPrinted>
  <dcterms:created xsi:type="dcterms:W3CDTF">2017-02-08T03:24:00Z</dcterms:created>
  <dcterms:modified xsi:type="dcterms:W3CDTF">2017-02-08T12:07:00Z</dcterms:modified>
</cp:coreProperties>
</file>