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C8" w:rsidRPr="00C57374" w:rsidRDefault="006B343C" w:rsidP="00D645C8">
      <w:pPr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10</w:t>
      </w:r>
      <w:r>
        <w:rPr>
          <w:rFonts w:ascii="標楷體" w:eastAsia="標楷體" w:hAnsi="標楷體"/>
          <w:b/>
          <w:sz w:val="40"/>
          <w:szCs w:val="28"/>
        </w:rPr>
        <w:t>7</w:t>
      </w:r>
      <w:r w:rsidR="00D645C8" w:rsidRPr="00C57374">
        <w:rPr>
          <w:rFonts w:ascii="標楷體" w:eastAsia="標楷體" w:hAnsi="標楷體" w:hint="eastAsia"/>
          <w:b/>
          <w:sz w:val="40"/>
          <w:szCs w:val="28"/>
        </w:rPr>
        <w:t>年度國民中小學九年一貫課程推動工作-</w:t>
      </w:r>
    </w:p>
    <w:p w:rsidR="00D645C8" w:rsidRPr="00C57374" w:rsidRDefault="00D645C8" w:rsidP="00D645C8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C57374">
        <w:rPr>
          <w:rFonts w:ascii="標楷體" w:eastAsia="標楷體" w:hAnsi="標楷體" w:hint="eastAsia"/>
          <w:b/>
          <w:sz w:val="40"/>
          <w:szCs w:val="28"/>
        </w:rPr>
        <w:t>「就是要學好數學(Just Do Math)計畫」</w:t>
      </w:r>
    </w:p>
    <w:p w:rsidR="00D645C8" w:rsidRDefault="00D645C8" w:rsidP="00D645C8">
      <w:pPr>
        <w:spacing w:line="360" w:lineRule="auto"/>
        <w:jc w:val="center"/>
        <w:rPr>
          <w:rFonts w:ascii="標楷體" w:eastAsia="標楷體" w:hAnsi="標楷體"/>
          <w:b/>
          <w:szCs w:val="28"/>
        </w:rPr>
      </w:pPr>
    </w:p>
    <w:p w:rsidR="00D645C8" w:rsidRPr="00C57374" w:rsidRDefault="00D645C8" w:rsidP="00D645C8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C57374">
        <w:rPr>
          <w:rFonts w:ascii="標楷體" w:eastAsia="標楷體" w:hAnsi="標楷體" w:hint="eastAsia"/>
          <w:b/>
          <w:sz w:val="36"/>
          <w:szCs w:val="28"/>
        </w:rPr>
        <w:t xml:space="preserve"> </w:t>
      </w:r>
      <w:r w:rsidR="006B343C">
        <w:rPr>
          <w:rFonts w:ascii="標楷體" w:eastAsia="標楷體" w:hAnsi="標楷體" w:hint="eastAsia"/>
          <w:b/>
          <w:sz w:val="36"/>
          <w:szCs w:val="28"/>
        </w:rPr>
        <w:t>107年度數學好好玩中</w:t>
      </w:r>
      <w:r w:rsidRPr="00D32B7D">
        <w:rPr>
          <w:rFonts w:ascii="標楷體" w:eastAsia="標楷體" w:hAnsi="標楷體" w:hint="eastAsia"/>
          <w:b/>
          <w:sz w:val="36"/>
          <w:szCs w:val="28"/>
        </w:rPr>
        <w:t>區</w:t>
      </w:r>
      <w:r>
        <w:rPr>
          <w:rFonts w:ascii="標楷體" w:eastAsia="標楷體" w:hAnsi="標楷體" w:hint="eastAsia"/>
          <w:b/>
          <w:sz w:val="36"/>
          <w:szCs w:val="28"/>
        </w:rPr>
        <w:t>(</w:t>
      </w:r>
      <w:r w:rsidR="006B343C">
        <w:rPr>
          <w:rFonts w:ascii="標楷體" w:eastAsia="標楷體" w:hAnsi="標楷體" w:hint="eastAsia"/>
          <w:b/>
          <w:sz w:val="36"/>
          <w:szCs w:val="28"/>
        </w:rPr>
        <w:t>彰</w:t>
      </w:r>
      <w:r w:rsidR="006B343C">
        <w:rPr>
          <w:rFonts w:ascii="標楷體" w:eastAsia="標楷體" w:hAnsi="標楷體"/>
          <w:b/>
          <w:sz w:val="36"/>
          <w:szCs w:val="28"/>
        </w:rPr>
        <w:t>化</w:t>
      </w:r>
      <w:r>
        <w:rPr>
          <w:rFonts w:ascii="標楷體" w:eastAsia="標楷體" w:hAnsi="標楷體" w:hint="eastAsia"/>
          <w:b/>
          <w:sz w:val="36"/>
          <w:szCs w:val="28"/>
        </w:rPr>
        <w:t>)</w:t>
      </w:r>
      <w:r w:rsidRPr="00D32B7D">
        <w:rPr>
          <w:rFonts w:ascii="標楷體" w:eastAsia="標楷體" w:hAnsi="標楷體" w:hint="eastAsia"/>
          <w:b/>
          <w:sz w:val="36"/>
          <w:szCs w:val="28"/>
        </w:rPr>
        <w:t>數學活動師大會師</w:t>
      </w:r>
      <w:r>
        <w:rPr>
          <w:rFonts w:ascii="標楷體" w:eastAsia="標楷體" w:hAnsi="標楷體" w:hint="eastAsia"/>
          <w:b/>
          <w:sz w:val="36"/>
          <w:szCs w:val="28"/>
        </w:rPr>
        <w:t>暨</w:t>
      </w:r>
      <w:r w:rsidRPr="00D32B7D">
        <w:rPr>
          <w:rFonts w:ascii="標楷體" w:eastAsia="標楷體" w:hAnsi="標楷體" w:hint="eastAsia"/>
          <w:b/>
          <w:sz w:val="36"/>
          <w:szCs w:val="28"/>
        </w:rPr>
        <w:t>教學研討會</w:t>
      </w:r>
    </w:p>
    <w:p w:rsidR="00D645C8" w:rsidRDefault="00D645C8" w:rsidP="00D645C8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D645C8" w:rsidRDefault="00D645C8" w:rsidP="00D645C8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D645C8" w:rsidRDefault="00D645C8" w:rsidP="00D645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研討會日期：</w:t>
      </w:r>
      <w:r w:rsidR="006B343C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B343C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月9日(日)</w:t>
      </w:r>
    </w:p>
    <w:p w:rsidR="00D645C8" w:rsidRDefault="00D645C8" w:rsidP="00D645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研討會時間：上午9點00分至下午1點00分</w:t>
      </w:r>
    </w:p>
    <w:p w:rsidR="00D645C8" w:rsidRDefault="00D645C8" w:rsidP="00D645C8">
      <w:pPr>
        <w:ind w:left="1700" w:hangingChars="607" w:hanging="170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研討會地點：</w:t>
      </w:r>
      <w:r w:rsidR="006B343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彰</w:t>
      </w:r>
      <w:r w:rsidR="006B343C">
        <w:rPr>
          <w:rFonts w:ascii="標楷體" w:eastAsia="標楷體" w:hAnsi="標楷體" w:cs="Arial"/>
          <w:sz w:val="28"/>
          <w:szCs w:val="28"/>
          <w:shd w:val="clear" w:color="auto" w:fill="FFFFFF"/>
        </w:rPr>
        <w:t>化縣</w:t>
      </w:r>
      <w:r w:rsidR="006B343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立花</w:t>
      </w:r>
      <w:r w:rsidR="006B343C">
        <w:rPr>
          <w:rFonts w:ascii="標楷體" w:eastAsia="標楷體" w:hAnsi="標楷體" w:cs="Arial"/>
          <w:sz w:val="28"/>
          <w:szCs w:val="28"/>
          <w:shd w:val="clear" w:color="auto" w:fill="FFFFFF"/>
        </w:rPr>
        <w:t>壇</w:t>
      </w:r>
      <w:r w:rsidR="006B343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國民中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</w:t>
      </w:r>
    </w:p>
    <w:p w:rsidR="00D645C8" w:rsidRPr="00A75308" w:rsidRDefault="00D645C8" w:rsidP="00D645C8">
      <w:pPr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     </w:t>
      </w:r>
      <w:r w:rsidRPr="00A75308">
        <w:rPr>
          <w:rFonts w:ascii="標楷體" w:eastAsia="標楷體" w:hAnsi="標楷體" w:hint="eastAsia"/>
          <w:sz w:val="28"/>
          <w:szCs w:val="28"/>
        </w:rPr>
        <w:t>(</w:t>
      </w:r>
      <w:r w:rsidR="00B57D08">
        <w:rPr>
          <w:rFonts w:ascii="標楷體" w:eastAsia="標楷體" w:hAnsi="標楷體"/>
          <w:sz w:val="28"/>
          <w:szCs w:val="28"/>
        </w:rPr>
        <w:t>503</w:t>
      </w:r>
      <w:r w:rsidR="006B343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彰</w:t>
      </w:r>
      <w:r w:rsidR="006B343C">
        <w:rPr>
          <w:rFonts w:ascii="標楷體" w:eastAsia="標楷體" w:hAnsi="標楷體" w:cs="Arial"/>
          <w:sz w:val="28"/>
          <w:szCs w:val="28"/>
          <w:shd w:val="clear" w:color="auto" w:fill="FFFFFF"/>
        </w:rPr>
        <w:t>化縣花壇鄉彰員路</w:t>
      </w:r>
      <w:r w:rsidR="006B343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2段580號</w:t>
      </w:r>
      <w:r w:rsidRPr="00A75308">
        <w:rPr>
          <w:rFonts w:ascii="標楷體" w:eastAsia="標楷體" w:hAnsi="標楷體" w:hint="eastAsia"/>
          <w:sz w:val="28"/>
          <w:szCs w:val="28"/>
        </w:rPr>
        <w:t>)</w:t>
      </w:r>
    </w:p>
    <w:p w:rsidR="00D645C8" w:rsidRDefault="00D645C8" w:rsidP="00D645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F02371">
        <w:rPr>
          <w:rFonts w:ascii="標楷體" w:eastAsia="標楷體" w:hAnsi="標楷體" w:hint="eastAsia"/>
          <w:b/>
          <w:sz w:val="28"/>
          <w:szCs w:val="28"/>
        </w:rPr>
        <w:t>教育部國民與學前教育署</w:t>
      </w:r>
    </w:p>
    <w:p w:rsidR="00D645C8" w:rsidRDefault="00D645C8" w:rsidP="00D645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委辦單位：</w:t>
      </w:r>
      <w:r w:rsidRPr="00F02371">
        <w:rPr>
          <w:rFonts w:ascii="標楷體" w:eastAsia="標楷體" w:hAnsi="標楷體" w:hint="eastAsia"/>
          <w:b/>
          <w:sz w:val="28"/>
          <w:szCs w:val="28"/>
        </w:rPr>
        <w:t>國立臺灣師範大學數學教育中心</w:t>
      </w:r>
    </w:p>
    <w:p w:rsidR="00D645C8" w:rsidRDefault="00D645C8" w:rsidP="00D645C8">
      <w:pPr>
        <w:ind w:left="1700" w:hangingChars="607" w:hanging="170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新細明體" w:hAnsi="新細明體" w:hint="eastAsia"/>
          <w:sz w:val="28"/>
          <w:szCs w:val="28"/>
        </w:rPr>
        <w:t>：</w:t>
      </w:r>
      <w:r w:rsidR="00B57D08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彰</w:t>
      </w:r>
      <w:r w:rsidR="00B57D08"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>化縣立花壇</w:t>
      </w:r>
      <w:r w:rsidR="00B57D08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國民中</w:t>
      </w:r>
      <w:r w:rsidRPr="00A75308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學</w:t>
      </w:r>
    </w:p>
    <w:p w:rsidR="00D645C8" w:rsidRDefault="00D645C8" w:rsidP="00D645C8">
      <w:pPr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                                        </w:t>
      </w:r>
      <w:r>
        <w:rPr>
          <w:rFonts w:hint="eastAsia"/>
          <w:noProof/>
        </w:rPr>
        <w:drawing>
          <wp:inline distT="0" distB="0" distL="0" distR="0" wp14:anchorId="46A3DF5F" wp14:editId="17BD2711">
            <wp:extent cx="1150620" cy="11658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C8" w:rsidRDefault="00D645C8" w:rsidP="00D645C8">
      <w:pPr>
        <w:rPr>
          <w:rFonts w:ascii="標楷體" w:eastAsia="標楷體" w:hAnsi="標楷體"/>
          <w:sz w:val="28"/>
          <w:szCs w:val="28"/>
        </w:rPr>
      </w:pPr>
    </w:p>
    <w:p w:rsidR="00D645C8" w:rsidRDefault="00D645C8" w:rsidP="00D645C8"/>
    <w:p w:rsidR="00B57D08" w:rsidRDefault="00B57D08" w:rsidP="00D645C8"/>
    <w:p w:rsidR="00B57D08" w:rsidRDefault="00B57D08" w:rsidP="00D645C8">
      <w:pPr>
        <w:rPr>
          <w:rFonts w:hint="eastAsia"/>
        </w:rPr>
      </w:pP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lastRenderedPageBreak/>
        <w:t>所有熱愛數學奠基模組的活動師大家好：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 xml:space="preserve">     107學年度數學好好玩中區數學活動師大會師暨教學研討將於12/9(日)彰化縣立花壇國中辦理。全國各地活動師們的熱情活力已為數學課室注入全新的面貌，點燃學生的學習興趣，讓學習品質更加精進！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 xml:space="preserve">     央團數學不斷精進創新，推出「全新」分區活動師大會師樣貌。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 xml:space="preserve">     我們邀請第一線操作奠基模組熟稔，並深化模組內涵的活動師分享個人做法之外，更希望透過「備課」的歷程讓參與老師更加深入了解模組精神，知道我們還可以如何轉化使用這個模組，實踐在課室教學上。更希望提供這個平台讓所有的老師激盪想法，說出我們可以做些什麼改變以豐富模組教學。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 xml:space="preserve">    真誠邀請臺灣及離島各縣市的數學活動師或教師參與盛會，分享專屬於數學老師的教學感動！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/>
        </w:rPr>
      </w:pP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 xml:space="preserve">    參與活動的數學活動師將依規定補助交通費(服務單位距研習地點30公里以上)，擔任分享的老師將致贈出席費以慰辛勞！當天預計將舉辦三個場次，每場次有2位分享老師，每場次60分鐘(目前場次為暫定，會視報名情況調整，請隨時注意中心網站訊息公告)。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/>
        </w:rPr>
      </w:pP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>分享的老師報告20分鐘，40分鐘與場次主持人、現場參與聆聽的老師進行深入「備課」對話。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>另外，全程參與教師將核發3小時教師研習時數。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/>
        </w:rPr>
      </w:pP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>公差假部分會於活動辦理前一星期發電子公文至各校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/>
        </w:rPr>
      </w:pPr>
    </w:p>
    <w:p w:rsidR="00B57D08" w:rsidRPr="00B57D08" w:rsidRDefault="00B57D08" w:rsidP="00B57D08">
      <w:pPr>
        <w:spacing w:line="276" w:lineRule="auto"/>
        <w:rPr>
          <w:rFonts w:ascii="標楷體" w:eastAsia="標楷體" w:hAnsi="標楷體" w:hint="eastAsia"/>
        </w:rPr>
      </w:pPr>
      <w:r w:rsidRPr="00B57D08">
        <w:rPr>
          <w:rFonts w:ascii="標楷體" w:eastAsia="標楷體" w:hAnsi="標楷體" w:hint="eastAsia"/>
        </w:rPr>
        <w:t>~~當日活動時間為早上8:30開始報到，預計中午12:40結束(備有茶點及餐盒)~~</w:t>
      </w:r>
    </w:p>
    <w:p w:rsidR="00B57D08" w:rsidRPr="00B57D08" w:rsidRDefault="00B57D08" w:rsidP="00B57D08">
      <w:pPr>
        <w:spacing w:line="276" w:lineRule="auto"/>
        <w:rPr>
          <w:rFonts w:ascii="標楷體" w:eastAsia="標楷體" w:hAnsi="標楷體"/>
        </w:rPr>
      </w:pPr>
    </w:p>
    <w:p w:rsidR="00D645C8" w:rsidRPr="00A17890" w:rsidRDefault="00B57D08" w:rsidP="00B57D08">
      <w:pPr>
        <w:spacing w:line="276" w:lineRule="auto"/>
        <w:rPr>
          <w:rFonts w:ascii="標楷體" w:eastAsia="標楷體" w:hAnsi="標楷體"/>
        </w:rPr>
      </w:pPr>
      <w:r w:rsidRPr="00B57D08">
        <w:rPr>
          <w:rFonts w:ascii="標楷體" w:eastAsia="標楷體" w:hAnsi="標楷體" w:hint="eastAsia"/>
        </w:rPr>
        <w:t>{**填表日期:即日起延長至2018.11.30(五)  24:00止**}</w:t>
      </w:r>
    </w:p>
    <w:p w:rsidR="00B57D08" w:rsidRDefault="00D645C8" w:rsidP="00D645C8">
      <w:pPr>
        <w:spacing w:line="276" w:lineRule="auto"/>
      </w:pPr>
      <w:r w:rsidRPr="00A17890">
        <w:rPr>
          <w:rFonts w:ascii="標楷體" w:eastAsia="標楷體" w:hAnsi="標楷體" w:hint="eastAsia"/>
        </w:rPr>
        <w:t>報名網址：</w:t>
      </w:r>
    </w:p>
    <w:p w:rsidR="00D645C8" w:rsidRDefault="00B57D08" w:rsidP="00D645C8">
      <w:pPr>
        <w:spacing w:line="276" w:lineRule="auto"/>
      </w:pPr>
      <w:r>
        <w:t xml:space="preserve"> </w:t>
      </w:r>
      <w:r w:rsidRPr="00B57D08">
        <w:t>https://goo.gl/forms/VylpKpapdcCF6Hbq1</w:t>
      </w:r>
    </w:p>
    <w:p w:rsidR="00D645C8" w:rsidRDefault="00D645C8" w:rsidP="00D645C8"/>
    <w:p w:rsidR="00866375" w:rsidRDefault="00866375" w:rsidP="00D645C8">
      <w:pPr>
        <w:sectPr w:rsidR="0086637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B17E2" w:rsidRPr="00C638A8" w:rsidRDefault="00AB17E2" w:rsidP="00AB17E2">
      <w:pPr>
        <w:jc w:val="center"/>
        <w:rPr>
          <w:rFonts w:ascii="標楷體" w:eastAsia="標楷體" w:hAnsi="標楷體"/>
          <w:sz w:val="32"/>
          <w:szCs w:val="32"/>
        </w:rPr>
      </w:pPr>
      <w:r w:rsidRPr="00C638A8">
        <w:rPr>
          <w:rFonts w:ascii="標楷體" w:eastAsia="標楷體" w:hAnsi="標楷體" w:hint="eastAsia"/>
          <w:sz w:val="32"/>
          <w:szCs w:val="32"/>
        </w:rPr>
        <w:lastRenderedPageBreak/>
        <w:t>2018好</w:t>
      </w:r>
      <w:r w:rsidRPr="00C638A8">
        <w:rPr>
          <w:rFonts w:ascii="標楷體" w:eastAsia="標楷體" w:hAnsi="標楷體"/>
          <w:sz w:val="32"/>
          <w:szCs w:val="32"/>
        </w:rPr>
        <w:t>好玩數學</w:t>
      </w:r>
      <w:r>
        <w:rPr>
          <w:rFonts w:ascii="標楷體" w:eastAsia="標楷體" w:hAnsi="標楷體" w:hint="eastAsia"/>
          <w:sz w:val="32"/>
          <w:szCs w:val="32"/>
        </w:rPr>
        <w:t>營中</w:t>
      </w:r>
      <w:r w:rsidRPr="00C638A8">
        <w:rPr>
          <w:rFonts w:ascii="標楷體" w:eastAsia="標楷體" w:hAnsi="標楷體"/>
          <w:sz w:val="32"/>
          <w:szCs w:val="32"/>
        </w:rPr>
        <w:t>區</w:t>
      </w:r>
      <w:r w:rsidRPr="00C638A8">
        <w:rPr>
          <w:rFonts w:ascii="標楷體" w:eastAsia="標楷體" w:hAnsi="標楷體" w:hint="eastAsia"/>
          <w:sz w:val="32"/>
          <w:szCs w:val="32"/>
        </w:rPr>
        <w:t>數</w:t>
      </w:r>
      <w:r w:rsidRPr="00C638A8">
        <w:rPr>
          <w:rFonts w:ascii="標楷體" w:eastAsia="標楷體" w:hAnsi="標楷體"/>
          <w:sz w:val="32"/>
          <w:szCs w:val="32"/>
        </w:rPr>
        <w:t>學活動師大會師</w:t>
      </w:r>
      <w:r w:rsidRPr="00C638A8">
        <w:rPr>
          <w:rFonts w:ascii="標楷體" w:eastAsia="標楷體" w:hAnsi="標楷體" w:hint="eastAsia"/>
          <w:sz w:val="32"/>
          <w:szCs w:val="32"/>
        </w:rPr>
        <w:t>暨教</w:t>
      </w:r>
      <w:r w:rsidRPr="00C638A8">
        <w:rPr>
          <w:rFonts w:ascii="標楷體" w:eastAsia="標楷體" w:hAnsi="標楷體"/>
          <w:sz w:val="32"/>
          <w:szCs w:val="32"/>
        </w:rPr>
        <w:t>學研討會活動流程表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063"/>
        <w:gridCol w:w="4064"/>
        <w:gridCol w:w="4064"/>
      </w:tblGrid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D81DD5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D81DD5">
              <w:rPr>
                <w:rFonts w:ascii="標楷體" w:eastAsia="標楷體" w:hAnsi="標楷體" w:hint="eastAsia"/>
              </w:rPr>
              <w:t>時</w:t>
            </w:r>
            <w:r w:rsidRPr="00D81DD5">
              <w:rPr>
                <w:rFonts w:ascii="標楷體" w:eastAsia="標楷體" w:hAnsi="標楷體"/>
              </w:rPr>
              <w:t>間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內</w:t>
            </w:r>
            <w:r w:rsidRPr="00C638A8">
              <w:rPr>
                <w:rFonts w:ascii="標楷體" w:eastAsia="標楷體" w:hAnsi="標楷體"/>
              </w:rPr>
              <w:t>容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8:30-8:50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報到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8:50-9:</w:t>
            </w:r>
            <w:r w:rsidRPr="00C9036D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1C06EF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1C06EF">
              <w:rPr>
                <w:rFonts w:ascii="標楷體" w:eastAsia="標楷體" w:hAnsi="標楷體" w:hint="eastAsia"/>
              </w:rPr>
              <w:t>開</w:t>
            </w:r>
            <w:r w:rsidRPr="001C06EF">
              <w:rPr>
                <w:rFonts w:ascii="標楷體" w:eastAsia="標楷體" w:hAnsi="標楷體"/>
              </w:rPr>
              <w:t>幕式</w:t>
            </w:r>
          </w:p>
          <w:p w:rsidR="00AB17E2" w:rsidRPr="00C638A8" w:rsidRDefault="00AB17E2" w:rsidP="00D33606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9:00-9: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1C06EF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1C06EF">
              <w:rPr>
                <w:rFonts w:ascii="標楷體" w:eastAsia="標楷體" w:hAnsi="標楷體" w:hint="eastAsia"/>
              </w:rPr>
              <w:t>專題</w:t>
            </w:r>
            <w:r w:rsidRPr="001C06EF">
              <w:rPr>
                <w:rFonts w:ascii="標楷體" w:eastAsia="標楷體" w:hAnsi="標楷體"/>
              </w:rPr>
              <w:t>演講</w:t>
            </w:r>
            <w:r w:rsidRPr="001C06EF">
              <w:rPr>
                <w:rFonts w:ascii="標楷體" w:eastAsia="標楷體" w:hAnsi="標楷體" w:hint="eastAsia"/>
              </w:rPr>
              <w:t xml:space="preserve">  </w:t>
            </w:r>
          </w:p>
          <w:p w:rsidR="00AB17E2" w:rsidRPr="00C638A8" w:rsidRDefault="00AB17E2" w:rsidP="00D336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9:50-10</w:t>
            </w:r>
            <w:r w:rsidRPr="00C9036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C638A8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茶敘時</w:t>
            </w:r>
            <w:r w:rsidRPr="00C638A8">
              <w:rPr>
                <w:rFonts w:ascii="標楷體" w:eastAsia="標楷體" w:hAnsi="標楷體"/>
              </w:rPr>
              <w:t>間、移動至各場次</w:t>
            </w:r>
          </w:p>
        </w:tc>
      </w:tr>
      <w:tr w:rsidR="00AB17E2" w:rsidRPr="00C638A8" w:rsidTr="00D33606">
        <w:trPr>
          <w:trHeight w:val="1440"/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每</w:t>
            </w:r>
            <w:r w:rsidRPr="00C9036D">
              <w:rPr>
                <w:rFonts w:ascii="標楷體" w:eastAsia="標楷體" w:hAnsi="標楷體"/>
                <w:sz w:val="26"/>
                <w:szCs w:val="26"/>
              </w:rPr>
              <w:t>位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C9036D">
              <w:rPr>
                <w:rFonts w:ascii="標楷體" w:eastAsia="標楷體" w:hAnsi="標楷體"/>
                <w:sz w:val="26"/>
                <w:szCs w:val="26"/>
              </w:rPr>
              <w:t>享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分享20分</w:t>
            </w:r>
          </w:p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2B05">
              <w:rPr>
                <w:rFonts w:ascii="標楷體" w:eastAsia="標楷體" w:hAnsi="標楷體" w:hint="eastAsia"/>
                <w:sz w:val="26"/>
                <w:szCs w:val="26"/>
              </w:rPr>
              <w:t>奠基進教室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共備4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4063" w:type="dxa"/>
            <w:vAlign w:val="center"/>
          </w:tcPr>
          <w:p w:rsidR="00AB17E2" w:rsidRDefault="00AB17E2" w:rsidP="00D336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小中組</w:t>
            </w:r>
          </w:p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地</w:t>
            </w:r>
            <w:r w:rsidRPr="00C638A8">
              <w:rPr>
                <w:rFonts w:ascii="標楷體" w:eastAsia="標楷體" w:hAnsi="標楷體"/>
              </w:rPr>
              <w:t>點：</w:t>
            </w:r>
            <w:r w:rsidRPr="000E4BD0">
              <w:rPr>
                <w:rFonts w:ascii="標楷體" w:eastAsia="標楷體" w:hAnsi="標楷體" w:hint="eastAsia"/>
              </w:rPr>
              <w:t>A場地</w:t>
            </w:r>
          </w:p>
        </w:tc>
        <w:tc>
          <w:tcPr>
            <w:tcW w:w="4064" w:type="dxa"/>
            <w:vAlign w:val="center"/>
          </w:tcPr>
          <w:p w:rsidR="00AB17E2" w:rsidRDefault="00AB17E2" w:rsidP="00D336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小高組</w:t>
            </w:r>
          </w:p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0E4BD0">
              <w:rPr>
                <w:rFonts w:ascii="標楷體" w:eastAsia="標楷體" w:hAnsi="標楷體" w:hint="eastAsia"/>
              </w:rPr>
              <w:t>地點：B場地</w:t>
            </w:r>
          </w:p>
        </w:tc>
        <w:tc>
          <w:tcPr>
            <w:tcW w:w="4064" w:type="dxa"/>
            <w:vAlign w:val="center"/>
          </w:tcPr>
          <w:p w:rsidR="00AB17E2" w:rsidRDefault="00AB17E2" w:rsidP="00D336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Pr="00845558">
              <w:rPr>
                <w:rFonts w:ascii="標楷體" w:eastAsia="標楷體" w:hAnsi="標楷體" w:hint="eastAsia"/>
              </w:rPr>
              <w:t>中組</w:t>
            </w:r>
          </w:p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845558">
              <w:rPr>
                <w:rFonts w:ascii="標楷體" w:eastAsia="標楷體" w:hAnsi="標楷體" w:hint="eastAsia"/>
              </w:rPr>
              <w:t>地點：</w:t>
            </w:r>
            <w:r w:rsidRPr="000E4BD0">
              <w:rPr>
                <w:rFonts w:ascii="標楷體" w:eastAsia="標楷體" w:hAnsi="標楷體" w:hint="eastAsia"/>
              </w:rPr>
              <w:t>C場地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10:00-1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1:0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63" w:type="dxa"/>
            <w:vAlign w:val="center"/>
          </w:tcPr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模組名稱：</w:t>
            </w:r>
            <w:r>
              <w:rPr>
                <w:rFonts w:ascii="標楷體" w:eastAsia="標楷體" w:hAnsi="標楷體"/>
              </w:rPr>
              <w:t>A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分享者：</w:t>
            </w:r>
            <w:r>
              <w:rPr>
                <w:rFonts w:ascii="標楷體" w:eastAsia="標楷體" w:hAnsi="標楷體" w:hint="eastAsia"/>
              </w:rPr>
              <w:t>A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064" w:type="dxa"/>
            <w:vAlign w:val="center"/>
          </w:tcPr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模組名稱：</w:t>
            </w:r>
            <w:r>
              <w:rPr>
                <w:rFonts w:ascii="標楷體" w:eastAsia="標楷體" w:hAnsi="標楷體" w:hint="eastAsia"/>
              </w:rPr>
              <w:t>C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分享者：</w:t>
            </w:r>
            <w:r>
              <w:rPr>
                <w:rFonts w:ascii="標楷體" w:eastAsia="標楷體" w:hAnsi="標楷體" w:hint="eastAsia"/>
              </w:rPr>
              <w:t>C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9C1F9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064" w:type="dxa"/>
            <w:vAlign w:val="center"/>
          </w:tcPr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模組名稱：</w:t>
            </w:r>
            <w:r>
              <w:rPr>
                <w:rFonts w:ascii="標楷體" w:eastAsia="標楷體" w:hAnsi="標楷體" w:hint="eastAsia"/>
              </w:rPr>
              <w:t>E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分享者：</w:t>
            </w:r>
            <w:r>
              <w:rPr>
                <w:rFonts w:ascii="標楷體" w:eastAsia="標楷體" w:hAnsi="標楷體" w:hint="eastAsia"/>
              </w:rPr>
              <w:t>E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9C1F9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E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63" w:type="dxa"/>
            <w:vAlign w:val="center"/>
          </w:tcPr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模組名稱：</w:t>
            </w:r>
            <w:r>
              <w:rPr>
                <w:rFonts w:ascii="標楷體" w:eastAsia="標楷體" w:hAnsi="標楷體" w:hint="eastAsia"/>
              </w:rPr>
              <w:t>B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分享者：</w:t>
            </w:r>
            <w:r>
              <w:rPr>
                <w:rFonts w:ascii="標楷體" w:eastAsia="標楷體" w:hAnsi="標楷體" w:hint="eastAsia"/>
              </w:rPr>
              <w:t>B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064" w:type="dxa"/>
            <w:vAlign w:val="center"/>
          </w:tcPr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模組名稱：</w:t>
            </w:r>
            <w:r>
              <w:rPr>
                <w:rFonts w:ascii="標楷體" w:eastAsia="標楷體" w:hAnsi="標楷體" w:hint="eastAsia"/>
              </w:rPr>
              <w:t>D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分享者：</w:t>
            </w:r>
            <w:r>
              <w:rPr>
                <w:rFonts w:ascii="標楷體" w:eastAsia="標楷體" w:hAnsi="標楷體" w:hint="eastAsia"/>
              </w:rPr>
              <w:t>D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4064" w:type="dxa"/>
            <w:vAlign w:val="center"/>
          </w:tcPr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模組名稱：</w:t>
            </w:r>
            <w:r>
              <w:rPr>
                <w:rFonts w:ascii="標楷體" w:eastAsia="標楷體" w:hAnsi="標楷體" w:hint="eastAsia"/>
              </w:rPr>
              <w:t>F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分享者：</w:t>
            </w:r>
            <w:r>
              <w:rPr>
                <w:rFonts w:ascii="標楷體" w:eastAsia="標楷體" w:hAnsi="標楷體" w:hint="eastAsia"/>
              </w:rPr>
              <w:t>F</w:t>
            </w:r>
          </w:p>
          <w:p w:rsidR="00AB17E2" w:rsidRPr="009C1F90" w:rsidRDefault="00AB17E2" w:rsidP="00D33606">
            <w:pPr>
              <w:jc w:val="both"/>
              <w:rPr>
                <w:rFonts w:ascii="標楷體" w:eastAsia="標楷體" w:hAnsi="標楷體"/>
              </w:rPr>
            </w:pPr>
            <w:r w:rsidRPr="009C1F9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F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12:00-12:10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移</w:t>
            </w:r>
            <w:r w:rsidRPr="00C638A8">
              <w:rPr>
                <w:rFonts w:ascii="標楷體" w:eastAsia="標楷體" w:hAnsi="標楷體"/>
              </w:rPr>
              <w:t>動至</w:t>
            </w:r>
            <w:r w:rsidRPr="00C638A8">
              <w:rPr>
                <w:rFonts w:ascii="標楷體" w:eastAsia="標楷體" w:hAnsi="標楷體" w:hint="eastAsia"/>
              </w:rPr>
              <w:t>綜</w:t>
            </w:r>
            <w:r w:rsidRPr="00C638A8">
              <w:rPr>
                <w:rFonts w:ascii="標楷體" w:eastAsia="標楷體" w:hAnsi="標楷體"/>
              </w:rPr>
              <w:t>合座談教室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12:10-12:30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綜</w:t>
            </w:r>
            <w:r w:rsidRPr="00C638A8">
              <w:rPr>
                <w:rFonts w:ascii="標楷體" w:eastAsia="標楷體" w:hAnsi="標楷體"/>
              </w:rPr>
              <w:t>合座談與頒獎</w:t>
            </w:r>
          </w:p>
        </w:tc>
      </w:tr>
      <w:tr w:rsidR="00AB17E2" w:rsidRPr="00C638A8" w:rsidTr="00D33606">
        <w:trPr>
          <w:jc w:val="center"/>
        </w:trPr>
        <w:tc>
          <w:tcPr>
            <w:tcW w:w="1838" w:type="dxa"/>
            <w:vAlign w:val="center"/>
          </w:tcPr>
          <w:p w:rsidR="00AB17E2" w:rsidRPr="00C9036D" w:rsidRDefault="00AB17E2" w:rsidP="00D336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036D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C9036D">
              <w:rPr>
                <w:rFonts w:ascii="標楷體" w:eastAsia="標楷體" w:hAnsi="標楷體"/>
                <w:sz w:val="26"/>
                <w:szCs w:val="26"/>
              </w:rPr>
              <w:t>:30-12:40</w:t>
            </w:r>
          </w:p>
        </w:tc>
        <w:tc>
          <w:tcPr>
            <w:tcW w:w="12191" w:type="dxa"/>
            <w:gridSpan w:val="3"/>
            <w:vAlign w:val="center"/>
          </w:tcPr>
          <w:p w:rsidR="00AB17E2" w:rsidRPr="00C638A8" w:rsidRDefault="00AB17E2" w:rsidP="00D33606">
            <w:pPr>
              <w:jc w:val="center"/>
              <w:rPr>
                <w:rFonts w:ascii="標楷體" w:eastAsia="標楷體" w:hAnsi="標楷體"/>
              </w:rPr>
            </w:pPr>
            <w:r w:rsidRPr="00C638A8">
              <w:rPr>
                <w:rFonts w:ascii="標楷體" w:eastAsia="標楷體" w:hAnsi="標楷體" w:hint="eastAsia"/>
              </w:rPr>
              <w:t>發</w:t>
            </w:r>
            <w:r w:rsidRPr="00C638A8">
              <w:rPr>
                <w:rFonts w:ascii="標楷體" w:eastAsia="標楷體" w:hAnsi="標楷體"/>
              </w:rPr>
              <w:t>放餐盒</w:t>
            </w:r>
            <w:r w:rsidRPr="00C638A8">
              <w:rPr>
                <w:rFonts w:ascii="標楷體" w:eastAsia="標楷體" w:hAnsi="標楷體" w:hint="eastAsia"/>
              </w:rPr>
              <w:t>&amp;賦歸</w:t>
            </w:r>
          </w:p>
        </w:tc>
      </w:tr>
    </w:tbl>
    <w:p w:rsidR="00AB17E2" w:rsidRPr="00382F31" w:rsidRDefault="00AB17E2" w:rsidP="00AB17E2">
      <w:pPr>
        <w:jc w:val="center"/>
        <w:rPr>
          <w:color w:val="FF0000"/>
        </w:rPr>
      </w:pPr>
    </w:p>
    <w:p w:rsidR="00F67FCA" w:rsidRDefault="00F67FCA" w:rsidP="00AB17E2">
      <w:pPr>
        <w:jc w:val="center"/>
      </w:pPr>
      <w:bookmarkStart w:id="0" w:name="_GoBack"/>
      <w:bookmarkEnd w:id="0"/>
    </w:p>
    <w:sectPr w:rsidR="00F67FCA" w:rsidSect="00127C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D1" w:rsidRDefault="00123CD1" w:rsidP="00866375">
      <w:r>
        <w:separator/>
      </w:r>
    </w:p>
  </w:endnote>
  <w:endnote w:type="continuationSeparator" w:id="0">
    <w:p w:rsidR="00123CD1" w:rsidRDefault="00123CD1" w:rsidP="0086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D1" w:rsidRDefault="00123CD1" w:rsidP="00866375">
      <w:r>
        <w:separator/>
      </w:r>
    </w:p>
  </w:footnote>
  <w:footnote w:type="continuationSeparator" w:id="0">
    <w:p w:rsidR="00123CD1" w:rsidRDefault="00123CD1" w:rsidP="00866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8"/>
    <w:rsid w:val="00010249"/>
    <w:rsid w:val="00105FBC"/>
    <w:rsid w:val="00123CD1"/>
    <w:rsid w:val="001571BB"/>
    <w:rsid w:val="0045489E"/>
    <w:rsid w:val="006B343C"/>
    <w:rsid w:val="00866375"/>
    <w:rsid w:val="009A3886"/>
    <w:rsid w:val="00AB17E2"/>
    <w:rsid w:val="00B57D08"/>
    <w:rsid w:val="00C92640"/>
    <w:rsid w:val="00D645C8"/>
    <w:rsid w:val="00E6318C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A434"/>
  <w15:docId w15:val="{F6330D4A-4B16-4A62-9274-F061756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45C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6318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6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637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637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86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4A83-79E1-4348-A88C-DA6A11C9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Math6650</cp:lastModifiedBy>
  <cp:revision>11</cp:revision>
  <dcterms:created xsi:type="dcterms:W3CDTF">2017-08-28T03:01:00Z</dcterms:created>
  <dcterms:modified xsi:type="dcterms:W3CDTF">2018-11-14T08:45:00Z</dcterms:modified>
</cp:coreProperties>
</file>